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89" w:rsidRDefault="00723316" w:rsidP="00507DDF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cs-CZ"/>
        </w:rPr>
      </w:pPr>
      <w:bookmarkStart w:id="0" w:name="_GoBack"/>
      <w:bookmarkEnd w:id="0"/>
      <w:r w:rsidRPr="00D8021E">
        <w:rPr>
          <w:rFonts w:ascii="Times New Roman" w:eastAsia="Times New Roman" w:hAnsi="Times New Roman"/>
          <w:b/>
          <w:iCs/>
          <w:sz w:val="28"/>
          <w:szCs w:val="28"/>
          <w:lang w:eastAsia="cs-CZ"/>
        </w:rPr>
        <w:t>Vývoj produkce mas</w:t>
      </w:r>
      <w:r w:rsidR="00507DDF" w:rsidRPr="00D8021E">
        <w:rPr>
          <w:rFonts w:ascii="Times New Roman" w:eastAsia="Times New Roman" w:hAnsi="Times New Roman"/>
          <w:b/>
          <w:iCs/>
          <w:sz w:val="28"/>
          <w:szCs w:val="28"/>
          <w:lang w:eastAsia="cs-CZ"/>
        </w:rPr>
        <w:t>a a nákupu mléka v ČR (dle ČSÚ)</w:t>
      </w:r>
    </w:p>
    <w:p w:rsidR="00682DC0" w:rsidRPr="00D8021E" w:rsidRDefault="00682DC0" w:rsidP="00507DDF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1225"/>
        <w:gridCol w:w="1456"/>
        <w:gridCol w:w="1226"/>
        <w:gridCol w:w="1456"/>
        <w:gridCol w:w="1226"/>
        <w:gridCol w:w="1456"/>
      </w:tblGrid>
      <w:tr w:rsidR="00723316" w:rsidRPr="00723316" w:rsidTr="00343AB6"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3316" w:rsidRPr="00C51BA7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/>
                <w:sz w:val="24"/>
                <w:szCs w:val="24"/>
                <w:lang w:eastAsia="cs-CZ"/>
              </w:rPr>
            </w:pPr>
            <w:r w:rsidRPr="00C51BA7">
              <w:rPr>
                <w:rFonts w:ascii="Times New Roman" w:eastAsia="Times New Roman" w:hAnsi="Times New Roman"/>
                <w:b/>
                <w:color w:val="385623"/>
                <w:sz w:val="24"/>
                <w:szCs w:val="24"/>
                <w:lang w:eastAsia="cs-CZ"/>
              </w:rPr>
              <w:t>Hovězí a telecí maso</w:t>
            </w:r>
          </w:p>
        </w:tc>
        <w:tc>
          <w:tcPr>
            <w:tcW w:w="26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3316" w:rsidRPr="00C51BA7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/>
                <w:sz w:val="24"/>
                <w:szCs w:val="24"/>
                <w:lang w:eastAsia="cs-CZ"/>
              </w:rPr>
            </w:pPr>
            <w:r w:rsidRPr="00C51BA7">
              <w:rPr>
                <w:rFonts w:ascii="Times New Roman" w:eastAsia="Times New Roman" w:hAnsi="Times New Roman"/>
                <w:b/>
                <w:color w:val="385623"/>
                <w:sz w:val="24"/>
                <w:szCs w:val="24"/>
                <w:lang w:eastAsia="cs-CZ"/>
              </w:rPr>
              <w:t>Vepřové maso</w:t>
            </w:r>
          </w:p>
        </w:tc>
        <w:tc>
          <w:tcPr>
            <w:tcW w:w="26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3316" w:rsidRPr="00C51BA7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/>
                <w:sz w:val="24"/>
                <w:szCs w:val="24"/>
                <w:lang w:eastAsia="cs-CZ"/>
              </w:rPr>
            </w:pPr>
            <w:r w:rsidRPr="00C51BA7">
              <w:rPr>
                <w:rFonts w:ascii="Times New Roman" w:eastAsia="Times New Roman" w:hAnsi="Times New Roman"/>
                <w:b/>
                <w:color w:val="385623"/>
                <w:sz w:val="24"/>
                <w:szCs w:val="24"/>
                <w:lang w:eastAsia="cs-CZ"/>
              </w:rPr>
              <w:t>Mléko</w:t>
            </w:r>
            <w:r w:rsidR="00BB57EB">
              <w:rPr>
                <w:rFonts w:ascii="Times New Roman" w:eastAsia="Times New Roman" w:hAnsi="Times New Roman"/>
                <w:b/>
                <w:color w:val="385623"/>
                <w:sz w:val="24"/>
                <w:szCs w:val="24"/>
                <w:lang w:eastAsia="cs-CZ"/>
              </w:rPr>
              <w:t xml:space="preserve"> - nákup mlékárnami *)</w:t>
            </w:r>
          </w:p>
        </w:tc>
      </w:tr>
      <w:tr w:rsidR="00723316" w:rsidRPr="00723316" w:rsidTr="00343AB6">
        <w:tc>
          <w:tcPr>
            <w:tcW w:w="1241" w:type="dxa"/>
            <w:tcBorders>
              <w:top w:val="nil"/>
              <w:left w:val="single" w:sz="12" w:space="0" w:color="auto"/>
              <w:bottom w:val="triple" w:sz="4" w:space="0" w:color="auto"/>
              <w:right w:val="single" w:sz="12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triple" w:sz="4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85623"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color w:val="385623"/>
                <w:sz w:val="20"/>
                <w:szCs w:val="20"/>
                <w:lang w:eastAsia="cs-CZ"/>
              </w:rPr>
              <w:t>Tuny</w:t>
            </w:r>
          </w:p>
          <w:p w:rsidR="00723316" w:rsidRPr="00C51BA7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385623"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color w:val="385623"/>
                <w:sz w:val="20"/>
                <w:szCs w:val="20"/>
                <w:lang w:eastAsia="cs-CZ"/>
              </w:rPr>
              <w:t xml:space="preserve">jat. </w:t>
            </w:r>
            <w:proofErr w:type="gramStart"/>
            <w:r w:rsidRPr="00EA3B14">
              <w:rPr>
                <w:rFonts w:ascii="Times New Roman" w:eastAsia="Times New Roman" w:hAnsi="Times New Roman"/>
                <w:color w:val="385623"/>
                <w:sz w:val="20"/>
                <w:szCs w:val="20"/>
                <w:lang w:eastAsia="cs-CZ"/>
              </w:rPr>
              <w:t>hm</w:t>
            </w:r>
            <w:proofErr w:type="gramEnd"/>
            <w:r w:rsidRPr="00EA3B14">
              <w:rPr>
                <w:rFonts w:ascii="Times New Roman" w:eastAsia="Times New Roman" w:hAnsi="Times New Roman"/>
                <w:color w:val="385623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456" w:type="dxa"/>
            <w:tcBorders>
              <w:top w:val="single" w:sz="12" w:space="0" w:color="auto"/>
              <w:bottom w:val="trip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385623"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color w:val="385623"/>
                <w:sz w:val="20"/>
                <w:szCs w:val="20"/>
                <w:lang w:eastAsia="cs-CZ"/>
              </w:rPr>
              <w:t>Meziroční</w:t>
            </w:r>
          </w:p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385623"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color w:val="385623"/>
                <w:sz w:val="20"/>
                <w:szCs w:val="20"/>
                <w:lang w:eastAsia="cs-CZ"/>
              </w:rPr>
              <w:t>index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triple" w:sz="4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85623"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color w:val="385623"/>
                <w:sz w:val="20"/>
                <w:szCs w:val="20"/>
                <w:lang w:eastAsia="cs-CZ"/>
              </w:rPr>
              <w:t>Tuny</w:t>
            </w:r>
          </w:p>
          <w:p w:rsidR="00723316" w:rsidRPr="00C51BA7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385623"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color w:val="385623"/>
                <w:sz w:val="20"/>
                <w:szCs w:val="20"/>
                <w:lang w:eastAsia="cs-CZ"/>
              </w:rPr>
              <w:t xml:space="preserve">jat. </w:t>
            </w:r>
            <w:proofErr w:type="gramStart"/>
            <w:r w:rsidRPr="00EA3B14">
              <w:rPr>
                <w:rFonts w:ascii="Times New Roman" w:eastAsia="Times New Roman" w:hAnsi="Times New Roman"/>
                <w:color w:val="385623"/>
                <w:sz w:val="20"/>
                <w:szCs w:val="20"/>
                <w:lang w:eastAsia="cs-CZ"/>
              </w:rPr>
              <w:t>hm</w:t>
            </w:r>
            <w:proofErr w:type="gramEnd"/>
            <w:r w:rsidRPr="00C51BA7">
              <w:rPr>
                <w:rFonts w:ascii="Times New Roman" w:eastAsia="Times New Roman" w:hAnsi="Times New Roman"/>
                <w:i/>
                <w:color w:val="385623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456" w:type="dxa"/>
            <w:tcBorders>
              <w:top w:val="single" w:sz="12" w:space="0" w:color="auto"/>
              <w:bottom w:val="trip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EA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385623"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color w:val="385623"/>
                <w:sz w:val="20"/>
                <w:szCs w:val="20"/>
                <w:lang w:eastAsia="cs-CZ"/>
              </w:rPr>
              <w:t>Meziroční</w:t>
            </w:r>
          </w:p>
          <w:p w:rsidR="00723316" w:rsidRPr="00EA3B14" w:rsidRDefault="00723316" w:rsidP="00EA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385623"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color w:val="385623"/>
                <w:sz w:val="20"/>
                <w:szCs w:val="20"/>
                <w:lang w:eastAsia="cs-CZ"/>
              </w:rPr>
              <w:t>index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triple" w:sz="4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85623"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color w:val="385623"/>
                <w:sz w:val="20"/>
                <w:szCs w:val="20"/>
                <w:lang w:eastAsia="cs-CZ"/>
              </w:rPr>
              <w:t>Tis.</w:t>
            </w:r>
          </w:p>
          <w:p w:rsidR="00723316" w:rsidRPr="00C51BA7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385623"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color w:val="385623"/>
                <w:sz w:val="20"/>
                <w:szCs w:val="20"/>
                <w:lang w:eastAsia="cs-CZ"/>
              </w:rPr>
              <w:t>litrů</w:t>
            </w:r>
          </w:p>
        </w:tc>
        <w:tc>
          <w:tcPr>
            <w:tcW w:w="1456" w:type="dxa"/>
            <w:tcBorders>
              <w:top w:val="single" w:sz="12" w:space="0" w:color="auto"/>
              <w:bottom w:val="trip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385623"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color w:val="385623"/>
                <w:sz w:val="20"/>
                <w:szCs w:val="20"/>
                <w:lang w:eastAsia="cs-CZ"/>
              </w:rPr>
              <w:t>Meziroční</w:t>
            </w:r>
          </w:p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385623"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color w:val="385623"/>
                <w:sz w:val="20"/>
                <w:szCs w:val="20"/>
                <w:lang w:eastAsia="cs-CZ"/>
              </w:rPr>
              <w:t>index</w:t>
            </w:r>
          </w:p>
        </w:tc>
      </w:tr>
      <w:tr w:rsidR="00723316" w:rsidRPr="00723316" w:rsidTr="005F6436">
        <w:trPr>
          <w:trHeight w:val="45"/>
        </w:trPr>
        <w:tc>
          <w:tcPr>
            <w:tcW w:w="1241" w:type="dxa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A526BE" w:rsidRDefault="00723316" w:rsidP="00E80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A526BE">
              <w:rPr>
                <w:rFonts w:ascii="Times New Roman" w:eastAsia="Times New Roman" w:hAnsi="Times New Roman"/>
                <w:b/>
                <w:bCs/>
                <w:lang w:eastAsia="cs-CZ"/>
              </w:rPr>
              <w:t>1989</w:t>
            </w:r>
          </w:p>
        </w:tc>
        <w:tc>
          <w:tcPr>
            <w:tcW w:w="1225" w:type="dxa"/>
            <w:tcBorders>
              <w:top w:val="trip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A526BE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A526BE">
              <w:rPr>
                <w:rFonts w:ascii="Times New Roman" w:eastAsia="Times New Roman" w:hAnsi="Times New Roman"/>
                <w:b/>
                <w:bCs/>
                <w:lang w:eastAsia="cs-CZ"/>
              </w:rPr>
              <w:t>288 462</w:t>
            </w:r>
          </w:p>
        </w:tc>
        <w:tc>
          <w:tcPr>
            <w:tcW w:w="1456" w:type="dxa"/>
            <w:tcBorders>
              <w:top w:val="trip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A526BE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cs-CZ"/>
              </w:rPr>
            </w:pPr>
          </w:p>
        </w:tc>
        <w:tc>
          <w:tcPr>
            <w:tcW w:w="1226" w:type="dxa"/>
            <w:tcBorders>
              <w:top w:val="trip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A526BE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A526BE">
              <w:rPr>
                <w:rFonts w:ascii="Times New Roman" w:eastAsia="Times New Roman" w:hAnsi="Times New Roman"/>
                <w:b/>
                <w:bCs/>
                <w:lang w:eastAsia="cs-CZ"/>
              </w:rPr>
              <w:t>596 094</w:t>
            </w:r>
          </w:p>
        </w:tc>
        <w:tc>
          <w:tcPr>
            <w:tcW w:w="1456" w:type="dxa"/>
            <w:tcBorders>
              <w:top w:val="trip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A526BE" w:rsidRDefault="00723316" w:rsidP="00EA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cs-CZ"/>
              </w:rPr>
            </w:pPr>
          </w:p>
        </w:tc>
        <w:tc>
          <w:tcPr>
            <w:tcW w:w="1226" w:type="dxa"/>
            <w:tcBorders>
              <w:top w:val="trip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A526BE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A526BE">
              <w:rPr>
                <w:rFonts w:ascii="Times New Roman" w:eastAsia="Times New Roman" w:hAnsi="Times New Roman"/>
                <w:b/>
                <w:bCs/>
                <w:lang w:eastAsia="cs-CZ"/>
              </w:rPr>
              <w:t>4 473 000</w:t>
            </w:r>
          </w:p>
        </w:tc>
        <w:tc>
          <w:tcPr>
            <w:tcW w:w="1456" w:type="dxa"/>
            <w:tcBorders>
              <w:top w:val="trip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A526BE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cs-CZ"/>
              </w:rPr>
            </w:pPr>
          </w:p>
        </w:tc>
      </w:tr>
      <w:tr w:rsidR="00723316" w:rsidRPr="00723316" w:rsidTr="005F6436"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806AA" w:rsidRDefault="00723316" w:rsidP="00E80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E806AA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2003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E806AA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E806AA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108 125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  <w:t>98,7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E806AA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E806AA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411 194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EA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  <w:t>100,1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E806AA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E806AA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2 530 871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  <w:t>100,3</w:t>
            </w:r>
          </w:p>
        </w:tc>
      </w:tr>
      <w:tr w:rsidR="00723316" w:rsidRPr="00723316" w:rsidTr="005F6436"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806AA" w:rsidRDefault="00723316" w:rsidP="00E80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E806AA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2004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E806AA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E806AA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96 661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  <w:t>89,4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E806AA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E806AA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376 723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EA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  <w:t>91,6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6D1B47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</w:pPr>
            <w:r w:rsidRPr="006D1B4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cs-CZ"/>
              </w:rPr>
              <w:t>2 496 012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  <w:t>98,6</w:t>
            </w:r>
          </w:p>
        </w:tc>
      </w:tr>
      <w:tr w:rsidR="00723316" w:rsidRPr="00723316" w:rsidTr="005F6436"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806AA" w:rsidRDefault="00723316" w:rsidP="00E80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E806AA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2005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E806AA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E806AA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81 031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  <w:t>83,8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E806AA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E806AA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337 497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EA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  <w:t>89,6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E806AA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E806AA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2 476 308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  <w:t>99,2</w:t>
            </w:r>
          </w:p>
        </w:tc>
      </w:tr>
      <w:tr w:rsidR="00723316" w:rsidRPr="00723316" w:rsidTr="005F6436"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806AA" w:rsidRDefault="00723316" w:rsidP="00E80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E806AA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2006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E806AA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E806AA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79 187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  <w:t>97,7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E806AA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E806AA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333 015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EA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  <w:t>98,7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E806AA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E806AA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2 329 673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  <w:t>94,1</w:t>
            </w:r>
          </w:p>
        </w:tc>
      </w:tr>
      <w:tr w:rsidR="00723316" w:rsidRPr="00723316" w:rsidTr="005F6436"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806AA" w:rsidRDefault="00723316" w:rsidP="00E80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E806AA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2007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E806AA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E806AA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79 328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  <w:t>100,2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E806AA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E806AA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340 863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EA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  <w:t>102,4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E806AA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E806AA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2 389 658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  <w:t>102,6</w:t>
            </w:r>
          </w:p>
        </w:tc>
      </w:tr>
      <w:tr w:rsidR="00723316" w:rsidRPr="00723316" w:rsidTr="005F6436"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806AA" w:rsidRDefault="00723316" w:rsidP="00E80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E806AA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2008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E806AA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E806AA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80 020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  <w:t>100,9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E806AA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E806AA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316 985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EA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  <w:t>93,0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E806AA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E806AA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2 368 602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  <w:t>99,5</w:t>
            </w:r>
          </w:p>
        </w:tc>
      </w:tr>
      <w:tr w:rsidR="00723316" w:rsidRPr="00723316" w:rsidTr="005F6436"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806AA" w:rsidRDefault="00723316" w:rsidP="00E80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E806AA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2009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E806AA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E806AA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77 026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  <w:t>96,3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E806AA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E806AA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284 572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EA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  <w:t>89,8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E806AA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E806AA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2 291 670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  <w:t>96,8</w:t>
            </w:r>
          </w:p>
        </w:tc>
      </w:tr>
      <w:tr w:rsidR="00723316" w:rsidRPr="00723316" w:rsidTr="005F6436"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806AA" w:rsidRDefault="00723316" w:rsidP="00E80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E806AA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2010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E806AA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E806AA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74 259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  <w:t>96,4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E806AA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E806AA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275 905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EA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  <w:t>97,0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E806AA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E806AA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2 251 437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  <w:t>98,2</w:t>
            </w:r>
          </w:p>
        </w:tc>
      </w:tr>
      <w:tr w:rsidR="00723316" w:rsidRPr="00723316" w:rsidTr="005F6436"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806AA" w:rsidRDefault="00723316" w:rsidP="00E80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E806AA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2011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E806AA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E806AA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72 125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  <w:t>97,1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E806AA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E806AA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262 944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EA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  <w:t>95,3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E806AA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E806AA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2 303 899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  <w:t>102,3</w:t>
            </w:r>
          </w:p>
        </w:tc>
      </w:tr>
      <w:tr w:rsidR="00723316" w:rsidRPr="00723316" w:rsidTr="005F6436"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23316" w:rsidRPr="00E806AA" w:rsidRDefault="00723316" w:rsidP="00E80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E806AA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723316" w:rsidRPr="00E806AA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E806AA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65 713</w:t>
            </w:r>
          </w:p>
        </w:tc>
        <w:tc>
          <w:tcPr>
            <w:tcW w:w="1456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  <w:t>91,1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723316" w:rsidRPr="00E806AA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E806AA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239 753</w:t>
            </w:r>
          </w:p>
        </w:tc>
        <w:tc>
          <w:tcPr>
            <w:tcW w:w="1456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EA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  <w:t>91,2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723316" w:rsidRPr="00E806AA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E806AA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2 381 826</w:t>
            </w:r>
          </w:p>
        </w:tc>
        <w:tc>
          <w:tcPr>
            <w:tcW w:w="1456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18"/>
                <w:szCs w:val="18"/>
                <w:lang w:eastAsia="cs-CZ"/>
              </w:rPr>
              <w:t>103,4</w:t>
            </w:r>
          </w:p>
        </w:tc>
      </w:tr>
      <w:tr w:rsidR="00723316" w:rsidRPr="00723316" w:rsidTr="00343AB6">
        <w:tc>
          <w:tcPr>
            <w:tcW w:w="124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23316" w:rsidRPr="00A526BE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</w:pPr>
            <w:r w:rsidRPr="00A526BE"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22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723316" w:rsidRPr="00A526BE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</w:pPr>
            <w:r w:rsidRPr="00A526BE"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  <w:t>64 825</w:t>
            </w: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23316" w:rsidRPr="00A526BE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cs-CZ"/>
              </w:rPr>
            </w:pPr>
            <w:r w:rsidRPr="00A526BE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cs-CZ"/>
              </w:rPr>
              <w:t>98,6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723316" w:rsidRPr="00A526BE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</w:pPr>
            <w:r w:rsidRPr="00A526BE"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  <w:t>234 273</w:t>
            </w: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23316" w:rsidRPr="00A526BE" w:rsidRDefault="00723316" w:rsidP="00EA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cs-CZ"/>
              </w:rPr>
            </w:pPr>
            <w:r w:rsidRPr="00A526BE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cs-CZ"/>
              </w:rPr>
              <w:t>97,7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723316" w:rsidRPr="00A526BE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</w:pPr>
            <w:r w:rsidRPr="00A526BE"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  <w:t>2 319 502</w:t>
            </w: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23316" w:rsidRPr="00A526BE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cs-CZ"/>
              </w:rPr>
            </w:pPr>
            <w:r w:rsidRPr="00A526BE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cs-CZ"/>
              </w:rPr>
              <w:t>97,4</w:t>
            </w:r>
          </w:p>
        </w:tc>
      </w:tr>
      <w:tr w:rsidR="00723316" w:rsidRPr="00723316" w:rsidTr="005F6436"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23316" w:rsidRPr="00A526BE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</w:pPr>
            <w:r w:rsidRPr="00A526BE"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723316" w:rsidRPr="00A526BE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</w:pPr>
            <w:r w:rsidRPr="00A526BE"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  <w:t>65 529</w:t>
            </w:r>
          </w:p>
        </w:tc>
        <w:tc>
          <w:tcPr>
            <w:tcW w:w="1456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23316" w:rsidRPr="00A526BE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cs-CZ"/>
              </w:rPr>
            </w:pPr>
            <w:r w:rsidRPr="00A526BE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cs-CZ"/>
              </w:rPr>
              <w:t>101,1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723316" w:rsidRPr="00A526BE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</w:pPr>
            <w:r w:rsidRPr="00A526BE"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  <w:t>235 991</w:t>
            </w:r>
          </w:p>
        </w:tc>
        <w:tc>
          <w:tcPr>
            <w:tcW w:w="1456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23316" w:rsidRPr="00A526BE" w:rsidRDefault="00723316" w:rsidP="00EA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cs-CZ"/>
              </w:rPr>
            </w:pPr>
            <w:r w:rsidRPr="00A526BE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cs-CZ"/>
              </w:rPr>
              <w:t>100,7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723316" w:rsidRPr="00A526BE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</w:pPr>
            <w:r w:rsidRPr="00A526BE"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  <w:t>2 350 676</w:t>
            </w:r>
          </w:p>
        </w:tc>
        <w:tc>
          <w:tcPr>
            <w:tcW w:w="1456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23316" w:rsidRPr="00A526BE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cs-CZ"/>
              </w:rPr>
            </w:pPr>
            <w:r w:rsidRPr="00A526BE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cs-CZ"/>
              </w:rPr>
              <w:t>101,3</w:t>
            </w:r>
          </w:p>
        </w:tc>
      </w:tr>
      <w:tr w:rsidR="00723316" w:rsidRPr="00723316" w:rsidTr="00343AB6">
        <w:tc>
          <w:tcPr>
            <w:tcW w:w="124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1. </w:t>
            </w:r>
            <w:proofErr w:type="gramStart"/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Q  2015</w:t>
            </w:r>
            <w:proofErr w:type="gramEnd"/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2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16 588</w:t>
            </w:r>
          </w:p>
        </w:tc>
        <w:tc>
          <w:tcPr>
            <w:tcW w:w="1456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102,5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57 704</w:t>
            </w:r>
          </w:p>
        </w:tc>
        <w:tc>
          <w:tcPr>
            <w:tcW w:w="1456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EA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100,7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600 230</w:t>
            </w:r>
          </w:p>
        </w:tc>
        <w:tc>
          <w:tcPr>
            <w:tcW w:w="1456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103,6</w:t>
            </w:r>
          </w:p>
        </w:tc>
      </w:tr>
      <w:tr w:rsidR="00723316" w:rsidRPr="00723316" w:rsidTr="00343AB6"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2. </w:t>
            </w:r>
            <w:proofErr w:type="gramStart"/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Q  2015</w:t>
            </w:r>
            <w:proofErr w:type="gramEnd"/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16 738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103,5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57 929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EA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95,6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627 947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104,7</w:t>
            </w:r>
          </w:p>
        </w:tc>
      </w:tr>
      <w:tr w:rsidR="00723316" w:rsidRPr="00723316" w:rsidTr="00343AB6"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3. </w:t>
            </w:r>
            <w:proofErr w:type="gramStart"/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Q  2015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16 330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102,6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55 263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EA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95,0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612 411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102,8</w:t>
            </w:r>
          </w:p>
        </w:tc>
      </w:tr>
      <w:tr w:rsidR="00723316" w:rsidRPr="00723316" w:rsidTr="00343AB6"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4. </w:t>
            </w:r>
            <w:proofErr w:type="gramStart"/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Q  2015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18 641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108,0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56 814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EA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94,9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594 068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103,1</w:t>
            </w:r>
          </w:p>
        </w:tc>
      </w:tr>
      <w:tr w:rsidR="00723316" w:rsidRPr="00723316" w:rsidTr="00343AB6">
        <w:tc>
          <w:tcPr>
            <w:tcW w:w="124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22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68 286</w:t>
            </w: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  <w:t>104,2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227 739</w:t>
            </w: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EA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  <w:t>96,5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2 434 656</w:t>
            </w: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  <w:t>103,6</w:t>
            </w:r>
          </w:p>
        </w:tc>
      </w:tr>
      <w:tr w:rsidR="00723316" w:rsidRPr="00723316" w:rsidTr="00343AB6">
        <w:tc>
          <w:tcPr>
            <w:tcW w:w="124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1. </w:t>
            </w:r>
            <w:proofErr w:type="gramStart"/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Q  2016</w:t>
            </w:r>
            <w:proofErr w:type="gramEnd"/>
          </w:p>
        </w:tc>
        <w:tc>
          <w:tcPr>
            <w:tcW w:w="122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17 933</w:t>
            </w:r>
          </w:p>
        </w:tc>
        <w:tc>
          <w:tcPr>
            <w:tcW w:w="1456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108,1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54 146</w:t>
            </w:r>
          </w:p>
        </w:tc>
        <w:tc>
          <w:tcPr>
            <w:tcW w:w="1456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EA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93,8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624 792</w:t>
            </w:r>
          </w:p>
        </w:tc>
        <w:tc>
          <w:tcPr>
            <w:tcW w:w="1456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104,1</w:t>
            </w:r>
          </w:p>
        </w:tc>
      </w:tr>
      <w:tr w:rsidR="00723316" w:rsidRPr="00723316" w:rsidTr="00343AB6"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2. </w:t>
            </w:r>
            <w:proofErr w:type="gramStart"/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Q  2016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17 973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107,4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57 527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EA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99,3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634 764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101,1</w:t>
            </w:r>
          </w:p>
        </w:tc>
      </w:tr>
      <w:tr w:rsidR="00723316" w:rsidRPr="00723316" w:rsidTr="00343AB6"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3. </w:t>
            </w:r>
            <w:proofErr w:type="gramStart"/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Q  2016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17 090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104,7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53 602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EA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97,0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614 429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100,3</w:t>
            </w:r>
          </w:p>
        </w:tc>
      </w:tr>
      <w:tr w:rsidR="00723316" w:rsidRPr="00723316" w:rsidTr="00343AB6"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4. </w:t>
            </w:r>
            <w:proofErr w:type="gramStart"/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Q  2016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18 937</w:t>
            </w:r>
          </w:p>
        </w:tc>
        <w:tc>
          <w:tcPr>
            <w:tcW w:w="1456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101,6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55 060</w:t>
            </w:r>
          </w:p>
        </w:tc>
        <w:tc>
          <w:tcPr>
            <w:tcW w:w="1456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EA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96,9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584 649</w:t>
            </w:r>
          </w:p>
        </w:tc>
        <w:tc>
          <w:tcPr>
            <w:tcW w:w="1456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98,4</w:t>
            </w:r>
          </w:p>
        </w:tc>
      </w:tr>
      <w:tr w:rsidR="00723316" w:rsidRPr="00723316" w:rsidTr="00343AB6">
        <w:tc>
          <w:tcPr>
            <w:tcW w:w="124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22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71 932</w:t>
            </w: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  <w:t>105,3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220 334</w:t>
            </w: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EA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  <w:t>96,7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2 458 634</w:t>
            </w: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  <w:t>101,0</w:t>
            </w:r>
          </w:p>
        </w:tc>
      </w:tr>
      <w:tr w:rsidR="00723316" w:rsidRPr="00723316" w:rsidTr="00343AB6">
        <w:tc>
          <w:tcPr>
            <w:tcW w:w="124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1. </w:t>
            </w:r>
            <w:proofErr w:type="gramStart"/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Q  2017</w:t>
            </w:r>
            <w:proofErr w:type="gramEnd"/>
          </w:p>
        </w:tc>
        <w:tc>
          <w:tcPr>
            <w:tcW w:w="122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17 110</w:t>
            </w:r>
          </w:p>
        </w:tc>
        <w:tc>
          <w:tcPr>
            <w:tcW w:w="1456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95,4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51 665</w:t>
            </w:r>
          </w:p>
        </w:tc>
        <w:tc>
          <w:tcPr>
            <w:tcW w:w="1456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EA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95,4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604 785</w:t>
            </w:r>
          </w:p>
        </w:tc>
        <w:tc>
          <w:tcPr>
            <w:tcW w:w="1456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96,8</w:t>
            </w:r>
          </w:p>
        </w:tc>
      </w:tr>
      <w:tr w:rsidR="00723316" w:rsidRPr="00723316" w:rsidTr="00343AB6"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2. </w:t>
            </w:r>
            <w:proofErr w:type="gramStart"/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Q  2017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16 521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91,9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53 745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EA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93,4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635 692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100,1</w:t>
            </w:r>
          </w:p>
        </w:tc>
      </w:tr>
      <w:tr w:rsidR="00723316" w:rsidRPr="00723316" w:rsidTr="00343AB6"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3. </w:t>
            </w:r>
            <w:proofErr w:type="gramStart"/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Q  2017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15 900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93,0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50 835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EA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94,8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626 600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102,0</w:t>
            </w:r>
          </w:p>
        </w:tc>
      </w:tr>
      <w:tr w:rsidR="00723316" w:rsidRPr="00723316" w:rsidTr="00F94EA5"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4. Q  2017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723316" w:rsidRPr="00530F6E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530F6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18 183</w:t>
            </w:r>
          </w:p>
        </w:tc>
        <w:tc>
          <w:tcPr>
            <w:tcW w:w="1456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96,0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723316" w:rsidRPr="00530F6E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530F6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54 755</w:t>
            </w:r>
          </w:p>
        </w:tc>
        <w:tc>
          <w:tcPr>
            <w:tcW w:w="1456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EA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99,4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723316" w:rsidRPr="00530F6E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530F6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611 002</w:t>
            </w:r>
          </w:p>
        </w:tc>
        <w:tc>
          <w:tcPr>
            <w:tcW w:w="1456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104,5</w:t>
            </w:r>
          </w:p>
        </w:tc>
      </w:tr>
      <w:tr w:rsidR="00723316" w:rsidRPr="00723316" w:rsidTr="00F94EA5">
        <w:tc>
          <w:tcPr>
            <w:tcW w:w="124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22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67 714</w:t>
            </w: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  <w:t>94,1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211 001</w:t>
            </w: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EA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  <w:t>95,8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723316" w:rsidRPr="00723316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2 478 079</w:t>
            </w: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23316" w:rsidRPr="00EA3B14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  <w:t>100,8</w:t>
            </w:r>
          </w:p>
        </w:tc>
      </w:tr>
      <w:tr w:rsidR="00F94EA5" w:rsidRPr="00723316" w:rsidTr="00212ADB">
        <w:tc>
          <w:tcPr>
            <w:tcW w:w="124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4EA5" w:rsidRPr="00723316" w:rsidRDefault="00530F6E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1. Q  2018</w:t>
            </w:r>
          </w:p>
        </w:tc>
        <w:tc>
          <w:tcPr>
            <w:tcW w:w="122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94EA5" w:rsidRPr="00530F6E" w:rsidRDefault="000F35BA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530F6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17 410</w:t>
            </w:r>
          </w:p>
        </w:tc>
        <w:tc>
          <w:tcPr>
            <w:tcW w:w="1456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4EA5" w:rsidRPr="00EA3B14" w:rsidRDefault="000F35BA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101,8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94EA5" w:rsidRPr="00530F6E" w:rsidRDefault="000F35BA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530F6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51 978</w:t>
            </w:r>
          </w:p>
        </w:tc>
        <w:tc>
          <w:tcPr>
            <w:tcW w:w="1456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4EA5" w:rsidRPr="00EA3B14" w:rsidRDefault="000F35BA" w:rsidP="00EA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100,6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94EA5" w:rsidRPr="00530F6E" w:rsidRDefault="000F35BA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530F6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629 439</w:t>
            </w:r>
          </w:p>
        </w:tc>
        <w:tc>
          <w:tcPr>
            <w:tcW w:w="1456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4EA5" w:rsidRPr="00EA3B14" w:rsidRDefault="000F35BA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104,1</w:t>
            </w:r>
          </w:p>
        </w:tc>
      </w:tr>
      <w:tr w:rsidR="004B7FD3" w:rsidRPr="00723316" w:rsidTr="00212ADB"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7FD3" w:rsidRDefault="004B7FD3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2. Q  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018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B7FD3" w:rsidRPr="00530F6E" w:rsidRDefault="004B7FD3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17</w:t>
            </w:r>
            <w:r w:rsidR="00246EA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7FD3" w:rsidRPr="00EA3B14" w:rsidRDefault="004B7FD3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103,6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B7FD3" w:rsidRPr="00530F6E" w:rsidRDefault="004B7FD3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53 078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7FD3" w:rsidRPr="00EA3B14" w:rsidRDefault="004B7FD3" w:rsidP="00EA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98,8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B7FD3" w:rsidRPr="00530F6E" w:rsidRDefault="004B7FD3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655 663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7FD3" w:rsidRPr="00EA3B14" w:rsidRDefault="004B7FD3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103,1</w:t>
            </w:r>
          </w:p>
        </w:tc>
      </w:tr>
      <w:tr w:rsidR="00212ADB" w:rsidRPr="00723316" w:rsidTr="00212ADB"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2ADB" w:rsidRPr="00723316" w:rsidRDefault="00212ADB" w:rsidP="00212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3. Q  2018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12ADB" w:rsidRDefault="00446779" w:rsidP="00212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17 225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2ADB" w:rsidRPr="00EA3B14" w:rsidRDefault="00446779" w:rsidP="00212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108,3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12ADB" w:rsidRDefault="00446779" w:rsidP="00212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50 792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2ADB" w:rsidRPr="00EA3B14" w:rsidRDefault="00446779" w:rsidP="00EA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99,9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12ADB" w:rsidRDefault="00446779" w:rsidP="00212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632 341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2ADB" w:rsidRPr="00EA3B14" w:rsidRDefault="00446779" w:rsidP="00212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100,9</w:t>
            </w:r>
          </w:p>
        </w:tc>
      </w:tr>
      <w:tr w:rsidR="00C51BA7" w:rsidRPr="00723316" w:rsidTr="00C51BA7"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C51BA7" w:rsidRPr="00723316" w:rsidRDefault="00C51BA7" w:rsidP="00C5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4. Q  2018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C51BA7" w:rsidRDefault="001503F3" w:rsidP="00C5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19 834</w:t>
            </w:r>
          </w:p>
        </w:tc>
        <w:tc>
          <w:tcPr>
            <w:tcW w:w="1456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C51BA7" w:rsidRPr="00EA3B14" w:rsidRDefault="001503F3" w:rsidP="00C5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109,1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C51BA7" w:rsidRDefault="001503F3" w:rsidP="00C5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55 062</w:t>
            </w:r>
          </w:p>
        </w:tc>
        <w:tc>
          <w:tcPr>
            <w:tcW w:w="1456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C51BA7" w:rsidRPr="00EA3B14" w:rsidRDefault="001503F3" w:rsidP="00EA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100,6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C51BA7" w:rsidRDefault="001503F3" w:rsidP="00C5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607 813</w:t>
            </w:r>
          </w:p>
        </w:tc>
        <w:tc>
          <w:tcPr>
            <w:tcW w:w="1456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C51BA7" w:rsidRPr="00EA3B14" w:rsidRDefault="001503F3" w:rsidP="00C5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99,5</w:t>
            </w:r>
          </w:p>
        </w:tc>
      </w:tr>
      <w:tr w:rsidR="00C51BA7" w:rsidRPr="00723316" w:rsidTr="002D7FB6">
        <w:tc>
          <w:tcPr>
            <w:tcW w:w="124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C51BA7" w:rsidRPr="00723316" w:rsidRDefault="00C51BA7" w:rsidP="00C5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22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51BA7" w:rsidRPr="001503F3" w:rsidRDefault="001503F3" w:rsidP="00C5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1503F3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71 579</w:t>
            </w: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C51BA7" w:rsidRPr="00EA3B14" w:rsidRDefault="001503F3" w:rsidP="00C5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  <w:t>105,7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C51BA7" w:rsidRPr="001503F3" w:rsidRDefault="001503F3" w:rsidP="00C5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1503F3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210 910</w:t>
            </w: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C51BA7" w:rsidRPr="00EA3B14" w:rsidRDefault="001503F3" w:rsidP="00EA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  <w:t>100,0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C51BA7" w:rsidRPr="001503F3" w:rsidRDefault="001503F3" w:rsidP="00C5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1503F3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2 525 256</w:t>
            </w: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C51BA7" w:rsidRPr="00EA3B14" w:rsidRDefault="001503F3" w:rsidP="00C5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  <w:t>101,9</w:t>
            </w:r>
          </w:p>
        </w:tc>
      </w:tr>
      <w:tr w:rsidR="00A23908" w:rsidRPr="00723316" w:rsidTr="002D7FB6">
        <w:tc>
          <w:tcPr>
            <w:tcW w:w="124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3908" w:rsidRDefault="00A23908" w:rsidP="00C5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1. Q  2019</w:t>
            </w:r>
          </w:p>
        </w:tc>
        <w:tc>
          <w:tcPr>
            <w:tcW w:w="122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08" w:rsidRPr="00BB54C5" w:rsidRDefault="00BB54C5" w:rsidP="00C5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BB54C5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18 456</w:t>
            </w: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3908" w:rsidRPr="00EA3B14" w:rsidRDefault="00BB54C5" w:rsidP="00C5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106,0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08" w:rsidRPr="00BB54C5" w:rsidRDefault="00BB54C5" w:rsidP="00C5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BB54C5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50 496</w:t>
            </w: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3908" w:rsidRPr="00EA3B14" w:rsidRDefault="00BB54C5" w:rsidP="00EA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97,2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08" w:rsidRPr="00BB54C5" w:rsidRDefault="00BB54C5" w:rsidP="00C5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BB54C5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627 509</w:t>
            </w: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3908" w:rsidRPr="00EA3B14" w:rsidRDefault="00BB54C5" w:rsidP="00C5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99,7</w:t>
            </w:r>
          </w:p>
        </w:tc>
      </w:tr>
      <w:tr w:rsidR="005B713D" w:rsidRPr="00723316" w:rsidTr="002D7FB6"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713D" w:rsidRDefault="005B713D" w:rsidP="00C5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2. Q  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019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3D" w:rsidRPr="00BB54C5" w:rsidRDefault="005E2835" w:rsidP="00C5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17 788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713D" w:rsidRPr="00EA3B14" w:rsidRDefault="005E2835" w:rsidP="00C5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104,0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3D" w:rsidRPr="00BB54C5" w:rsidRDefault="005E2835" w:rsidP="00C5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53 607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713D" w:rsidRPr="00EA3B14" w:rsidRDefault="005E2835" w:rsidP="00EA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101,0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3D" w:rsidRPr="00BB54C5" w:rsidRDefault="005E2835" w:rsidP="00C5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648 578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713D" w:rsidRPr="00EA3B14" w:rsidRDefault="005E2835" w:rsidP="00C5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98,9</w:t>
            </w:r>
          </w:p>
        </w:tc>
      </w:tr>
      <w:tr w:rsidR="00507DDF" w:rsidRPr="00723316" w:rsidTr="002D7FB6"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07DDF" w:rsidRPr="00723316" w:rsidRDefault="00507DDF" w:rsidP="00507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</w:t>
            </w: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. Q  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019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DDF" w:rsidRPr="00BB54C5" w:rsidRDefault="00507DDF" w:rsidP="00507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17 422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07DDF" w:rsidRPr="00EA3B14" w:rsidRDefault="00507DDF" w:rsidP="00507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101,1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DDF" w:rsidRPr="00BB54C5" w:rsidRDefault="00507DDF" w:rsidP="00507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51 586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07DDF" w:rsidRPr="00EA3B14" w:rsidRDefault="00507DDF" w:rsidP="00EA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101,6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DDF" w:rsidRPr="00BB54C5" w:rsidRDefault="00507DDF" w:rsidP="00507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614 262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07DDF" w:rsidRPr="00EA3B14" w:rsidRDefault="00507DDF" w:rsidP="00507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97,1</w:t>
            </w:r>
          </w:p>
        </w:tc>
      </w:tr>
      <w:tr w:rsidR="00507DDF" w:rsidRPr="00723316" w:rsidTr="002D7FB6"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07DDF" w:rsidRPr="00723316" w:rsidRDefault="00507DDF" w:rsidP="00507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4. Q  2019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07DDF" w:rsidRPr="00BB54C5" w:rsidRDefault="00507DDF" w:rsidP="00507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19 226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07DDF" w:rsidRPr="00EA3B14" w:rsidRDefault="00507DDF" w:rsidP="00507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96,9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07DDF" w:rsidRPr="00BB54C5" w:rsidRDefault="00507DDF" w:rsidP="00507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53 914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07DDF" w:rsidRPr="00EA3B14" w:rsidRDefault="00507DDF" w:rsidP="00EA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97,9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07DDF" w:rsidRPr="00BB54C5" w:rsidRDefault="00507DDF" w:rsidP="00507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606 707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07DDF" w:rsidRPr="00EA3B14" w:rsidRDefault="00507DDF" w:rsidP="00507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99,8</w:t>
            </w:r>
          </w:p>
        </w:tc>
      </w:tr>
      <w:tr w:rsidR="00507DDF" w:rsidRPr="00723316" w:rsidTr="002D7FB6">
        <w:tc>
          <w:tcPr>
            <w:tcW w:w="124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07DDF" w:rsidRPr="00723316" w:rsidRDefault="00507DDF" w:rsidP="00507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22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07DDF" w:rsidRPr="00B6226F" w:rsidRDefault="00507DDF" w:rsidP="00507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B6226F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72 892</w:t>
            </w: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07DDF" w:rsidRPr="00EA3B14" w:rsidRDefault="00507DDF" w:rsidP="00507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  <w:t>101,8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07DDF" w:rsidRPr="00B6226F" w:rsidRDefault="00507DDF" w:rsidP="00507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B6226F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209 604</w:t>
            </w: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07DDF" w:rsidRPr="00EA3B14" w:rsidRDefault="00507DDF" w:rsidP="00EA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  <w:t>99,4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07DDF" w:rsidRPr="00B6226F" w:rsidRDefault="00507DDF" w:rsidP="00507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B6226F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2 497 056</w:t>
            </w: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07DDF" w:rsidRPr="00EA3B14" w:rsidRDefault="00507DDF" w:rsidP="00507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  <w:t>98,9</w:t>
            </w:r>
          </w:p>
        </w:tc>
      </w:tr>
      <w:tr w:rsidR="00507DDF" w:rsidRPr="00723316" w:rsidTr="001A1989">
        <w:tc>
          <w:tcPr>
            <w:tcW w:w="124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07DDF" w:rsidRDefault="00507DDF" w:rsidP="00507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1. Q  2020</w:t>
            </w:r>
          </w:p>
        </w:tc>
        <w:tc>
          <w:tcPr>
            <w:tcW w:w="122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DDF" w:rsidRPr="00E41748" w:rsidRDefault="00507DDF" w:rsidP="00507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4174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18 392</w:t>
            </w: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07DDF" w:rsidRPr="00EA3B14" w:rsidRDefault="00507DDF" w:rsidP="00507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99,7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DDF" w:rsidRPr="00E41748" w:rsidRDefault="00507DDF" w:rsidP="00507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52 040</w:t>
            </w: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07DDF" w:rsidRPr="00EA3B14" w:rsidRDefault="00507DDF" w:rsidP="00EA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103,1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DDF" w:rsidRPr="00E41748" w:rsidRDefault="00507DDF" w:rsidP="00507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655 624</w:t>
            </w: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07DDF" w:rsidRPr="00EA3B14" w:rsidRDefault="00507DDF" w:rsidP="00507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104,5</w:t>
            </w:r>
          </w:p>
        </w:tc>
      </w:tr>
      <w:tr w:rsidR="00507DDF" w:rsidRPr="00723316" w:rsidTr="00507DDF"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07DDF" w:rsidRDefault="00507DDF" w:rsidP="00507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2. Q  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020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DDF" w:rsidRPr="00E41748" w:rsidRDefault="00507DDF" w:rsidP="00507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17 247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07DDF" w:rsidRPr="00EA3B14" w:rsidRDefault="00507DDF" w:rsidP="00507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97,0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DDF" w:rsidRDefault="00507DDF" w:rsidP="00507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51 421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07DDF" w:rsidRPr="00EA3B14" w:rsidRDefault="00507DDF" w:rsidP="00EA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95,9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DDF" w:rsidRDefault="00507DDF" w:rsidP="00507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673 642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07DDF" w:rsidRPr="00EA3B14" w:rsidRDefault="00507DDF" w:rsidP="00507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103,9</w:t>
            </w:r>
          </w:p>
        </w:tc>
      </w:tr>
      <w:tr w:rsidR="006E41B8" w:rsidRPr="00723316" w:rsidTr="00507DDF"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41B8" w:rsidRPr="00723316" w:rsidRDefault="006E41B8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</w:t>
            </w: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. Q  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020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B8" w:rsidRDefault="006E41B8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17 525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41B8" w:rsidRPr="00EA3B14" w:rsidRDefault="006E41B8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100,6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B8" w:rsidRDefault="006E41B8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52 762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41B8" w:rsidRPr="00EA3B14" w:rsidRDefault="006E41B8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102,3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B8" w:rsidRDefault="006E41B8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653 736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41B8" w:rsidRPr="00EA3B14" w:rsidRDefault="006E41B8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106,4</w:t>
            </w:r>
          </w:p>
        </w:tc>
      </w:tr>
      <w:tr w:rsidR="006E41B8" w:rsidRPr="00723316" w:rsidTr="00507DDF"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41B8" w:rsidRPr="00723316" w:rsidRDefault="006E41B8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1.-3.Q 2020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B8" w:rsidRDefault="006E41B8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53 164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41B8" w:rsidRPr="00EA3B14" w:rsidRDefault="007D4EDB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99,1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B8" w:rsidRDefault="007D4EDB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156 223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41B8" w:rsidRPr="00EA3B14" w:rsidRDefault="007D4EDB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100,3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B8" w:rsidRDefault="007D4EDB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1 983 002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41B8" w:rsidRPr="00EA3B14" w:rsidRDefault="007D4EDB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104,9</w:t>
            </w:r>
          </w:p>
        </w:tc>
      </w:tr>
      <w:tr w:rsidR="006E41B8" w:rsidRPr="00723316" w:rsidTr="00EA3B14"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6E41B8" w:rsidRPr="00723316" w:rsidRDefault="006E41B8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4. Q  2020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E41B8" w:rsidRPr="00E41748" w:rsidRDefault="006E41B8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19 355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6E41B8" w:rsidRPr="00EA3B14" w:rsidRDefault="006E41B8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100,7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E41B8" w:rsidRDefault="006E41B8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55 213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6E41B8" w:rsidRPr="00EA3B14" w:rsidRDefault="006E41B8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102,4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E41B8" w:rsidRDefault="006E41B8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631 345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6E41B8" w:rsidRPr="00EA3B14" w:rsidRDefault="006E41B8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i/>
                <w:sz w:val="20"/>
                <w:szCs w:val="20"/>
                <w:lang w:eastAsia="cs-CZ"/>
              </w:rPr>
              <w:t>104,1</w:t>
            </w:r>
          </w:p>
        </w:tc>
      </w:tr>
      <w:tr w:rsidR="006E41B8" w:rsidRPr="00723316" w:rsidTr="00232CF5">
        <w:tc>
          <w:tcPr>
            <w:tcW w:w="124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6E41B8" w:rsidRPr="00EA3B14" w:rsidRDefault="006E41B8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22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E41B8" w:rsidRPr="00EA3B14" w:rsidRDefault="006E41B8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72 51</w:t>
            </w:r>
            <w:r w:rsidR="00C9326E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6E41B8" w:rsidRPr="00EA3B14" w:rsidRDefault="006E41B8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  <w:t>99,5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E41B8" w:rsidRPr="00EA3B14" w:rsidRDefault="006E41B8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211 436</w:t>
            </w: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6E41B8" w:rsidRPr="00EA3B14" w:rsidRDefault="006E41B8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  <w:t>100,9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E41B8" w:rsidRPr="00EA3B14" w:rsidRDefault="006E41B8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2 614 347</w:t>
            </w: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6E41B8" w:rsidRPr="00EA3B14" w:rsidRDefault="006E41B8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  <w:t>104,7</w:t>
            </w:r>
          </w:p>
        </w:tc>
      </w:tr>
      <w:tr w:rsidR="006E41B8" w:rsidRPr="00723316" w:rsidTr="005F6436">
        <w:tc>
          <w:tcPr>
            <w:tcW w:w="124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41B8" w:rsidRPr="00EA3B14" w:rsidRDefault="006E41B8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1. Q  2021</w:t>
            </w:r>
          </w:p>
        </w:tc>
        <w:tc>
          <w:tcPr>
            <w:tcW w:w="122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B8" w:rsidRPr="00702A70" w:rsidRDefault="006E41B8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  <w:r w:rsidRPr="00702A70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17 843</w:t>
            </w: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41B8" w:rsidRPr="00702A70" w:rsidRDefault="006E41B8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cs-CZ"/>
              </w:rPr>
              <w:t>97,0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B8" w:rsidRPr="00702A70" w:rsidRDefault="006E41B8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53 248</w:t>
            </w: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41B8" w:rsidRPr="00702A70" w:rsidRDefault="006E41B8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cs-CZ"/>
              </w:rPr>
              <w:t>102,3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B8" w:rsidRPr="00702A70" w:rsidRDefault="006E41B8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653 762</w:t>
            </w: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41B8" w:rsidRPr="00702A70" w:rsidRDefault="006E41B8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cs-CZ"/>
              </w:rPr>
              <w:t>99,7</w:t>
            </w:r>
          </w:p>
        </w:tc>
      </w:tr>
      <w:tr w:rsidR="006E41B8" w:rsidRPr="00723316" w:rsidTr="005F6436"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41B8" w:rsidRDefault="006E41B8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2. Q  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021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B8" w:rsidRPr="00702A70" w:rsidRDefault="006E41B8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17 996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41B8" w:rsidRDefault="006E41B8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cs-CZ"/>
              </w:rPr>
              <w:t>104,3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B8" w:rsidRDefault="006E41B8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54 717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41B8" w:rsidRDefault="006E41B8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cs-CZ"/>
              </w:rPr>
              <w:t>106,4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B8" w:rsidRDefault="006E41B8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678 905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41B8" w:rsidRDefault="006E41B8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cs-CZ"/>
              </w:rPr>
              <w:t>100,8</w:t>
            </w:r>
          </w:p>
        </w:tc>
      </w:tr>
      <w:tr w:rsidR="006E41B8" w:rsidRPr="00723316" w:rsidTr="006E41B8"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41B8" w:rsidRPr="00723316" w:rsidRDefault="006E41B8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</w:t>
            </w:r>
            <w:r w:rsidRPr="00723316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. Q  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021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B8" w:rsidRPr="00702A70" w:rsidRDefault="006E41B8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17 217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41B8" w:rsidRDefault="006E41B8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cs-CZ"/>
              </w:rPr>
              <w:t>98,2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B8" w:rsidRDefault="006E41B8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52 915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41B8" w:rsidRDefault="006E41B8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cs-CZ"/>
              </w:rPr>
              <w:t>100,3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B8" w:rsidRDefault="006E41B8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664 401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41B8" w:rsidRDefault="006E41B8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cs-CZ"/>
              </w:rPr>
              <w:t>101,6</w:t>
            </w:r>
          </w:p>
        </w:tc>
      </w:tr>
      <w:tr w:rsidR="006E41B8" w:rsidRPr="00723316" w:rsidTr="0006223B"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6E41B8" w:rsidRPr="00723316" w:rsidRDefault="0006223B" w:rsidP="000622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4</w:t>
            </w:r>
            <w:r w:rsidR="006E41B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r w:rsidR="006E41B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Q 2021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E41B8" w:rsidRPr="00702A70" w:rsidRDefault="003B36A9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19 497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6E41B8" w:rsidRDefault="003B36A9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cs-CZ"/>
              </w:rPr>
              <w:t>100,7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E41B8" w:rsidRDefault="003B36A9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56 128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6E41B8" w:rsidRDefault="003B36A9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cs-CZ"/>
              </w:rPr>
              <w:t>101,7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E41B8" w:rsidRDefault="003B36A9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647 971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6E41B8" w:rsidRDefault="003B36A9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cs-CZ"/>
              </w:rPr>
              <w:t>102,6</w:t>
            </w:r>
          </w:p>
        </w:tc>
      </w:tr>
      <w:tr w:rsidR="0006223B" w:rsidRPr="00723316" w:rsidTr="0006223B">
        <w:tc>
          <w:tcPr>
            <w:tcW w:w="124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223B" w:rsidRDefault="0006223B" w:rsidP="00062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A3B14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202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223B" w:rsidRPr="00C9326E" w:rsidRDefault="00C9326E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C9326E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72 552</w:t>
            </w: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223B" w:rsidRPr="00C9326E" w:rsidRDefault="00C9326E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</w:pPr>
            <w:r w:rsidRPr="00C9326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  <w:t>100,0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223B" w:rsidRPr="00C9326E" w:rsidRDefault="00C9326E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C9326E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217 008</w:t>
            </w: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223B" w:rsidRPr="00C9326E" w:rsidRDefault="00C9326E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</w:pPr>
            <w:r w:rsidRPr="00C9326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  <w:t>102,6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223B" w:rsidRPr="00C9326E" w:rsidRDefault="00C9326E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C9326E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2 645 039</w:t>
            </w: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223B" w:rsidRPr="00C9326E" w:rsidRDefault="00C9326E" w:rsidP="006E4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</w:pPr>
            <w:r w:rsidRPr="00C9326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  <w:t>101,2</w:t>
            </w:r>
          </w:p>
        </w:tc>
      </w:tr>
    </w:tbl>
    <w:p w:rsidR="005E75B4" w:rsidRPr="00D94310" w:rsidRDefault="00BB57EB" w:rsidP="00723316">
      <w:pPr>
        <w:spacing w:after="0" w:line="240" w:lineRule="auto"/>
        <w:rPr>
          <w:rFonts w:ascii="Times New Roman" w:eastAsia="Times New Roman" w:hAnsi="Times New Roman"/>
          <w:b/>
          <w:i/>
          <w:color w:val="1F3864"/>
          <w:sz w:val="18"/>
          <w:szCs w:val="18"/>
          <w:lang w:eastAsia="cs-CZ"/>
        </w:rPr>
      </w:pPr>
      <w:r w:rsidRPr="00D94310">
        <w:rPr>
          <w:rFonts w:ascii="Times New Roman" w:eastAsia="Times New Roman" w:hAnsi="Times New Roman"/>
          <w:b/>
          <w:i/>
          <w:color w:val="1F3864"/>
          <w:sz w:val="18"/>
          <w:szCs w:val="18"/>
          <w:lang w:eastAsia="cs-CZ"/>
        </w:rPr>
        <w:t>*) Nákup mléka mlékárnami od odbytových organizací</w:t>
      </w:r>
      <w:r w:rsidR="008108EA" w:rsidRPr="00D94310">
        <w:rPr>
          <w:rFonts w:ascii="Times New Roman" w:eastAsia="Times New Roman" w:hAnsi="Times New Roman"/>
          <w:b/>
          <w:i/>
          <w:color w:val="1F3864"/>
          <w:sz w:val="18"/>
          <w:szCs w:val="18"/>
          <w:lang w:eastAsia="cs-CZ"/>
        </w:rPr>
        <w:t xml:space="preserve"> a přímý nákup od producentů</w:t>
      </w:r>
    </w:p>
    <w:p w:rsidR="00AD6B98" w:rsidRDefault="00F67AB2" w:rsidP="00412B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 dlouhodobého hlediska se v ČR více snižuje výroba masa než nákup mléka. </w:t>
      </w:r>
      <w:r w:rsidR="00412B43" w:rsidRPr="00412B43">
        <w:rPr>
          <w:rFonts w:ascii="Times New Roman" w:hAnsi="Times New Roman"/>
          <w:sz w:val="24"/>
          <w:szCs w:val="24"/>
        </w:rPr>
        <w:t xml:space="preserve">Z tabulky </w:t>
      </w:r>
      <w:r>
        <w:rPr>
          <w:rFonts w:ascii="Times New Roman" w:hAnsi="Times New Roman"/>
          <w:sz w:val="24"/>
          <w:szCs w:val="24"/>
        </w:rPr>
        <w:t xml:space="preserve">je </w:t>
      </w:r>
      <w:r w:rsidR="00412B43" w:rsidRPr="00412B43">
        <w:rPr>
          <w:rFonts w:ascii="Times New Roman" w:hAnsi="Times New Roman"/>
          <w:sz w:val="24"/>
          <w:szCs w:val="24"/>
        </w:rPr>
        <w:t>zřejmé, že</w:t>
      </w:r>
      <w:r w:rsidR="00EA3B14">
        <w:rPr>
          <w:rFonts w:ascii="Times New Roman" w:hAnsi="Times New Roman"/>
          <w:sz w:val="24"/>
          <w:szCs w:val="24"/>
        </w:rPr>
        <w:t xml:space="preserve"> v období 1989 až 202</w:t>
      </w:r>
      <w:r w:rsidR="00C9326E">
        <w:rPr>
          <w:rFonts w:ascii="Times New Roman" w:hAnsi="Times New Roman"/>
          <w:sz w:val="24"/>
          <w:szCs w:val="24"/>
        </w:rPr>
        <w:t>1</w:t>
      </w:r>
      <w:r w:rsidR="00412B43" w:rsidRPr="00412B43">
        <w:rPr>
          <w:rFonts w:ascii="Times New Roman" w:hAnsi="Times New Roman"/>
          <w:sz w:val="24"/>
          <w:szCs w:val="24"/>
        </w:rPr>
        <w:t xml:space="preserve"> produkce hovězího masa propadla na 25</w:t>
      </w:r>
      <w:r w:rsidR="00232CF5">
        <w:rPr>
          <w:rFonts w:ascii="Times New Roman" w:hAnsi="Times New Roman"/>
          <w:sz w:val="24"/>
          <w:szCs w:val="24"/>
        </w:rPr>
        <w:t xml:space="preserve"> </w:t>
      </w:r>
      <w:r w:rsidR="00412B43" w:rsidRPr="00412B43">
        <w:rPr>
          <w:rFonts w:ascii="Times New Roman" w:hAnsi="Times New Roman"/>
          <w:sz w:val="24"/>
          <w:szCs w:val="24"/>
        </w:rPr>
        <w:t>% původního stavu, produkce vepřového masa na 3</w:t>
      </w:r>
      <w:r w:rsidR="006D1B47">
        <w:rPr>
          <w:rFonts w:ascii="Times New Roman" w:hAnsi="Times New Roman"/>
          <w:sz w:val="24"/>
          <w:szCs w:val="24"/>
        </w:rPr>
        <w:t>6</w:t>
      </w:r>
      <w:r w:rsidR="00232CF5">
        <w:rPr>
          <w:rFonts w:ascii="Times New Roman" w:hAnsi="Times New Roman"/>
          <w:sz w:val="24"/>
          <w:szCs w:val="24"/>
        </w:rPr>
        <w:t xml:space="preserve"> </w:t>
      </w:r>
      <w:r w:rsidR="00412B43" w:rsidRPr="00412B43">
        <w:rPr>
          <w:rFonts w:ascii="Times New Roman" w:hAnsi="Times New Roman"/>
          <w:sz w:val="24"/>
          <w:szCs w:val="24"/>
        </w:rPr>
        <w:t>%</w:t>
      </w:r>
      <w:r w:rsidR="00EA3B14">
        <w:rPr>
          <w:rFonts w:ascii="Times New Roman" w:hAnsi="Times New Roman"/>
          <w:sz w:val="24"/>
          <w:szCs w:val="24"/>
        </w:rPr>
        <w:t xml:space="preserve"> stavu z roku 1989</w:t>
      </w:r>
      <w:r w:rsidR="00412B43" w:rsidRPr="00412B43">
        <w:rPr>
          <w:rFonts w:ascii="Times New Roman" w:hAnsi="Times New Roman"/>
          <w:sz w:val="24"/>
          <w:szCs w:val="24"/>
        </w:rPr>
        <w:t xml:space="preserve">. Nákup mléka se </w:t>
      </w:r>
      <w:r w:rsidR="00EA3B14">
        <w:rPr>
          <w:rFonts w:ascii="Times New Roman" w:hAnsi="Times New Roman"/>
          <w:sz w:val="24"/>
          <w:szCs w:val="24"/>
        </w:rPr>
        <w:t xml:space="preserve">oproti produkci masa </w:t>
      </w:r>
      <w:r w:rsidR="00412B43" w:rsidRPr="00412B43">
        <w:rPr>
          <w:rFonts w:ascii="Times New Roman" w:hAnsi="Times New Roman"/>
          <w:sz w:val="24"/>
          <w:szCs w:val="24"/>
        </w:rPr>
        <w:t>sní</w:t>
      </w:r>
      <w:r w:rsidR="00EA3B14">
        <w:rPr>
          <w:rFonts w:ascii="Times New Roman" w:hAnsi="Times New Roman"/>
          <w:sz w:val="24"/>
          <w:szCs w:val="24"/>
        </w:rPr>
        <w:t>žil výrazně méně a to na 5</w:t>
      </w:r>
      <w:r w:rsidR="006D1B47">
        <w:rPr>
          <w:rFonts w:ascii="Times New Roman" w:hAnsi="Times New Roman"/>
          <w:sz w:val="24"/>
          <w:szCs w:val="24"/>
        </w:rPr>
        <w:t>9</w:t>
      </w:r>
      <w:r w:rsidR="00232CF5">
        <w:rPr>
          <w:rFonts w:ascii="Times New Roman" w:hAnsi="Times New Roman"/>
          <w:sz w:val="24"/>
          <w:szCs w:val="24"/>
        </w:rPr>
        <w:t xml:space="preserve"> </w:t>
      </w:r>
      <w:r w:rsidR="00412B43" w:rsidRPr="00412B43">
        <w:rPr>
          <w:rFonts w:ascii="Times New Roman" w:hAnsi="Times New Roman"/>
          <w:sz w:val="24"/>
          <w:szCs w:val="24"/>
        </w:rPr>
        <w:t>% původního stavu z roku 1989.</w:t>
      </w:r>
      <w:r w:rsidR="006D1B47">
        <w:rPr>
          <w:rFonts w:ascii="Times New Roman" w:hAnsi="Times New Roman"/>
          <w:sz w:val="24"/>
          <w:szCs w:val="24"/>
        </w:rPr>
        <w:t xml:space="preserve"> Produkce masa v r. 2021 oproti roku vstupu ČR do EU se rovněž snížila a to na 66</w:t>
      </w:r>
      <w:r w:rsidR="00BC2A43">
        <w:rPr>
          <w:rFonts w:ascii="Times New Roman" w:hAnsi="Times New Roman"/>
          <w:sz w:val="24"/>
          <w:szCs w:val="24"/>
        </w:rPr>
        <w:t xml:space="preserve"> </w:t>
      </w:r>
      <w:r w:rsidR="006D1B47">
        <w:rPr>
          <w:rFonts w:ascii="Times New Roman" w:hAnsi="Times New Roman"/>
          <w:sz w:val="24"/>
          <w:szCs w:val="24"/>
        </w:rPr>
        <w:t>%</w:t>
      </w:r>
      <w:r w:rsidR="00BC2A43">
        <w:rPr>
          <w:rFonts w:ascii="Times New Roman" w:hAnsi="Times New Roman"/>
          <w:sz w:val="24"/>
          <w:szCs w:val="24"/>
        </w:rPr>
        <w:t xml:space="preserve"> </w:t>
      </w:r>
      <w:r w:rsidR="006D1B47">
        <w:rPr>
          <w:rFonts w:ascii="Times New Roman" w:hAnsi="Times New Roman"/>
          <w:sz w:val="24"/>
          <w:szCs w:val="24"/>
        </w:rPr>
        <w:t>stavu z r. 2004</w:t>
      </w:r>
      <w:r w:rsidR="00BC2A43">
        <w:rPr>
          <w:rFonts w:ascii="Times New Roman" w:hAnsi="Times New Roman"/>
          <w:sz w:val="24"/>
          <w:szCs w:val="24"/>
        </w:rPr>
        <w:t>:</w:t>
      </w:r>
    </w:p>
    <w:p w:rsidR="004F30D7" w:rsidRPr="00412B43" w:rsidRDefault="004F30D7" w:rsidP="00412B43">
      <w:pPr>
        <w:jc w:val="both"/>
        <w:rPr>
          <w:rFonts w:ascii="Times New Roman" w:hAnsi="Times New Roman"/>
          <w:sz w:val="24"/>
          <w:szCs w:val="24"/>
        </w:rPr>
      </w:pPr>
    </w:p>
    <w:p w:rsidR="00723316" w:rsidRPr="005F6436" w:rsidRDefault="00C444FE" w:rsidP="008105E4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cs-CZ"/>
        </w:rPr>
      </w:pPr>
      <w:r w:rsidRPr="005F6436">
        <w:rPr>
          <w:rFonts w:ascii="Times New Roman" w:eastAsia="Times New Roman" w:hAnsi="Times New Roman"/>
          <w:b/>
          <w:iCs/>
          <w:sz w:val="24"/>
          <w:szCs w:val="24"/>
          <w:lang w:eastAsia="cs-CZ"/>
        </w:rPr>
        <w:t>P</w:t>
      </w:r>
      <w:r w:rsidR="00723316" w:rsidRPr="005F6436">
        <w:rPr>
          <w:rFonts w:ascii="Times New Roman" w:eastAsia="Times New Roman" w:hAnsi="Times New Roman"/>
          <w:b/>
          <w:iCs/>
          <w:sz w:val="24"/>
          <w:szCs w:val="24"/>
          <w:lang w:eastAsia="cs-CZ"/>
        </w:rPr>
        <w:t xml:space="preserve">rodukce masa </w:t>
      </w:r>
      <w:r w:rsidR="00CA0116" w:rsidRPr="005F6436">
        <w:rPr>
          <w:rFonts w:ascii="Times New Roman" w:eastAsia="Times New Roman" w:hAnsi="Times New Roman"/>
          <w:b/>
          <w:iCs/>
          <w:sz w:val="24"/>
          <w:szCs w:val="24"/>
          <w:lang w:eastAsia="cs-CZ"/>
        </w:rPr>
        <w:t xml:space="preserve">celkem </w:t>
      </w:r>
      <w:r w:rsidR="00723316" w:rsidRPr="005F6436">
        <w:rPr>
          <w:rFonts w:ascii="Times New Roman" w:eastAsia="Times New Roman" w:hAnsi="Times New Roman"/>
          <w:b/>
          <w:iCs/>
          <w:sz w:val="24"/>
          <w:szCs w:val="24"/>
          <w:lang w:eastAsia="cs-CZ"/>
        </w:rPr>
        <w:t xml:space="preserve">od vstupu do EU v tunách jatečné hmotnosti v ČR </w:t>
      </w:r>
      <w:r w:rsidRPr="005F6436">
        <w:rPr>
          <w:rFonts w:ascii="Times New Roman" w:eastAsia="Times New Roman" w:hAnsi="Times New Roman"/>
          <w:b/>
          <w:iCs/>
          <w:sz w:val="24"/>
          <w:szCs w:val="24"/>
          <w:lang w:eastAsia="cs-CZ"/>
        </w:rPr>
        <w:t>poklesla</w:t>
      </w:r>
      <w:r w:rsidR="00AB02EA" w:rsidRPr="005F6436">
        <w:rPr>
          <w:rFonts w:ascii="Times New Roman" w:eastAsia="Times New Roman" w:hAnsi="Times New Roman"/>
          <w:b/>
          <w:iCs/>
          <w:sz w:val="24"/>
          <w:szCs w:val="24"/>
          <w:lang w:eastAsia="cs-CZ"/>
        </w:rPr>
        <w:t xml:space="preserve"> (</w:t>
      </w:r>
      <w:r w:rsidR="00BC1C17" w:rsidRPr="005F6436">
        <w:rPr>
          <w:rFonts w:ascii="Times New Roman" w:eastAsia="Times New Roman" w:hAnsi="Times New Roman"/>
          <w:b/>
          <w:iCs/>
          <w:sz w:val="24"/>
          <w:szCs w:val="24"/>
          <w:lang w:eastAsia="cs-CZ"/>
        </w:rPr>
        <w:t xml:space="preserve">zatímco </w:t>
      </w:r>
      <w:r w:rsidRPr="005F6436">
        <w:rPr>
          <w:rFonts w:ascii="Times New Roman" w:eastAsia="Times New Roman" w:hAnsi="Times New Roman"/>
          <w:b/>
          <w:iCs/>
          <w:sz w:val="24"/>
          <w:szCs w:val="24"/>
          <w:lang w:eastAsia="cs-CZ"/>
        </w:rPr>
        <w:t>nákup mléka</w:t>
      </w:r>
      <w:r w:rsidR="00BC1C17" w:rsidRPr="005F6436">
        <w:rPr>
          <w:rFonts w:ascii="Times New Roman" w:eastAsia="Times New Roman" w:hAnsi="Times New Roman"/>
          <w:b/>
          <w:iCs/>
          <w:sz w:val="24"/>
          <w:szCs w:val="24"/>
          <w:lang w:eastAsia="cs-CZ"/>
        </w:rPr>
        <w:t xml:space="preserve"> </w:t>
      </w:r>
      <w:r w:rsidR="00F67AB2" w:rsidRPr="005F6436">
        <w:rPr>
          <w:rFonts w:ascii="Times New Roman" w:eastAsia="Times New Roman" w:hAnsi="Times New Roman"/>
          <w:b/>
          <w:iCs/>
          <w:sz w:val="24"/>
          <w:szCs w:val="24"/>
          <w:lang w:eastAsia="cs-CZ"/>
        </w:rPr>
        <w:t xml:space="preserve">mírně </w:t>
      </w:r>
      <w:r w:rsidR="00BC1C17" w:rsidRPr="005F6436">
        <w:rPr>
          <w:rFonts w:ascii="Times New Roman" w:eastAsia="Times New Roman" w:hAnsi="Times New Roman"/>
          <w:b/>
          <w:iCs/>
          <w:sz w:val="24"/>
          <w:szCs w:val="24"/>
          <w:lang w:eastAsia="cs-CZ"/>
        </w:rPr>
        <w:t>vzrostl</w:t>
      </w:r>
      <w:r w:rsidR="00AB02EA" w:rsidRPr="005F6436">
        <w:rPr>
          <w:rFonts w:ascii="Times New Roman" w:eastAsia="Times New Roman" w:hAnsi="Times New Roman"/>
          <w:b/>
          <w:iCs/>
          <w:sz w:val="24"/>
          <w:szCs w:val="24"/>
          <w:lang w:eastAsia="cs-CZ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2"/>
        <w:gridCol w:w="4666"/>
      </w:tblGrid>
      <w:tr w:rsidR="00723316" w:rsidRPr="00723316" w:rsidTr="00343AB6">
        <w:tc>
          <w:tcPr>
            <w:tcW w:w="2488" w:type="pct"/>
            <w:tcBorders>
              <w:bottom w:val="double" w:sz="4" w:space="0" w:color="auto"/>
            </w:tcBorders>
            <w:shd w:val="clear" w:color="auto" w:fill="auto"/>
          </w:tcPr>
          <w:p w:rsidR="00723316" w:rsidRPr="0079294A" w:rsidRDefault="00723316" w:rsidP="00723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 w:rsidRPr="0079294A">
              <w:rPr>
                <w:rFonts w:ascii="Times New Roman" w:eastAsia="Times New Roman" w:hAnsi="Times New Roman"/>
                <w:lang w:eastAsia="cs-CZ"/>
              </w:rPr>
              <w:t>Rok</w:t>
            </w:r>
          </w:p>
        </w:tc>
        <w:tc>
          <w:tcPr>
            <w:tcW w:w="2512" w:type="pct"/>
            <w:tcBorders>
              <w:bottom w:val="double" w:sz="4" w:space="0" w:color="auto"/>
            </w:tcBorders>
            <w:shd w:val="clear" w:color="auto" w:fill="auto"/>
          </w:tcPr>
          <w:p w:rsidR="00723316" w:rsidRPr="0079294A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79294A">
              <w:rPr>
                <w:rFonts w:ascii="Times New Roman" w:eastAsia="Times New Roman" w:hAnsi="Times New Roman"/>
                <w:lang w:eastAsia="cs-CZ"/>
              </w:rPr>
              <w:t>Výroba masa celkem</w:t>
            </w:r>
          </w:p>
          <w:p w:rsidR="00723316" w:rsidRPr="0079294A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723316" w:rsidRPr="00723316" w:rsidTr="00343AB6">
        <w:tc>
          <w:tcPr>
            <w:tcW w:w="2488" w:type="pct"/>
            <w:tcBorders>
              <w:top w:val="double" w:sz="4" w:space="0" w:color="auto"/>
            </w:tcBorders>
            <w:shd w:val="clear" w:color="auto" w:fill="auto"/>
          </w:tcPr>
          <w:p w:rsidR="00723316" w:rsidRPr="0006223B" w:rsidRDefault="00723316" w:rsidP="00723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6223B">
              <w:rPr>
                <w:rFonts w:ascii="Times New Roman" w:eastAsia="Times New Roman" w:hAnsi="Times New Roman"/>
                <w:b/>
                <w:bCs/>
                <w:lang w:eastAsia="cs-CZ"/>
              </w:rPr>
              <w:t>2004</w:t>
            </w:r>
          </w:p>
        </w:tc>
        <w:tc>
          <w:tcPr>
            <w:tcW w:w="2512" w:type="pct"/>
            <w:tcBorders>
              <w:top w:val="double" w:sz="4" w:space="0" w:color="auto"/>
            </w:tcBorders>
            <w:shd w:val="clear" w:color="auto" w:fill="auto"/>
          </w:tcPr>
          <w:p w:rsidR="00723316" w:rsidRPr="0006223B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6223B">
              <w:rPr>
                <w:rFonts w:ascii="Times New Roman" w:eastAsia="Times New Roman" w:hAnsi="Times New Roman"/>
                <w:b/>
                <w:bCs/>
                <w:lang w:eastAsia="cs-CZ"/>
              </w:rPr>
              <w:t>706 646</w:t>
            </w:r>
          </w:p>
        </w:tc>
      </w:tr>
      <w:tr w:rsidR="00723316" w:rsidRPr="00723316" w:rsidTr="00343AB6">
        <w:tc>
          <w:tcPr>
            <w:tcW w:w="2488" w:type="pct"/>
            <w:tcBorders>
              <w:top w:val="single" w:sz="4" w:space="0" w:color="auto"/>
            </w:tcBorders>
            <w:shd w:val="clear" w:color="auto" w:fill="auto"/>
          </w:tcPr>
          <w:p w:rsidR="00723316" w:rsidRPr="0079294A" w:rsidRDefault="00723316" w:rsidP="00723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 w:rsidRPr="0079294A">
              <w:rPr>
                <w:rFonts w:ascii="Times New Roman" w:eastAsia="Times New Roman" w:hAnsi="Times New Roman"/>
                <w:lang w:eastAsia="cs-CZ"/>
              </w:rPr>
              <w:t>2005</w:t>
            </w:r>
          </w:p>
        </w:tc>
        <w:tc>
          <w:tcPr>
            <w:tcW w:w="2512" w:type="pct"/>
            <w:tcBorders>
              <w:top w:val="single" w:sz="4" w:space="0" w:color="auto"/>
            </w:tcBorders>
            <w:shd w:val="clear" w:color="auto" w:fill="auto"/>
          </w:tcPr>
          <w:p w:rsidR="00723316" w:rsidRPr="0079294A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79294A">
              <w:rPr>
                <w:rFonts w:ascii="Times New Roman" w:eastAsia="Times New Roman" w:hAnsi="Times New Roman"/>
                <w:lang w:eastAsia="cs-CZ"/>
              </w:rPr>
              <w:t>645 589</w:t>
            </w:r>
          </w:p>
        </w:tc>
      </w:tr>
      <w:tr w:rsidR="00723316" w:rsidRPr="00723316" w:rsidTr="00343AB6">
        <w:tc>
          <w:tcPr>
            <w:tcW w:w="2488" w:type="pct"/>
            <w:shd w:val="clear" w:color="auto" w:fill="auto"/>
          </w:tcPr>
          <w:p w:rsidR="00723316" w:rsidRPr="0079294A" w:rsidRDefault="00723316" w:rsidP="00723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 w:rsidRPr="0079294A">
              <w:rPr>
                <w:rFonts w:ascii="Times New Roman" w:eastAsia="Times New Roman" w:hAnsi="Times New Roman"/>
                <w:lang w:eastAsia="cs-CZ"/>
              </w:rPr>
              <w:t>2006</w:t>
            </w:r>
          </w:p>
        </w:tc>
        <w:tc>
          <w:tcPr>
            <w:tcW w:w="2512" w:type="pct"/>
            <w:shd w:val="clear" w:color="auto" w:fill="auto"/>
          </w:tcPr>
          <w:p w:rsidR="00723316" w:rsidRPr="0079294A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79294A">
              <w:rPr>
                <w:rFonts w:ascii="Times New Roman" w:eastAsia="Times New Roman" w:hAnsi="Times New Roman"/>
                <w:lang w:eastAsia="cs-CZ"/>
              </w:rPr>
              <w:t>628 585</w:t>
            </w:r>
          </w:p>
        </w:tc>
      </w:tr>
      <w:tr w:rsidR="00723316" w:rsidRPr="00723316" w:rsidTr="00343AB6">
        <w:tc>
          <w:tcPr>
            <w:tcW w:w="2488" w:type="pct"/>
            <w:shd w:val="clear" w:color="auto" w:fill="auto"/>
          </w:tcPr>
          <w:p w:rsidR="00723316" w:rsidRPr="0079294A" w:rsidRDefault="00723316" w:rsidP="00723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 w:rsidRPr="0079294A">
              <w:rPr>
                <w:rFonts w:ascii="Times New Roman" w:eastAsia="Times New Roman" w:hAnsi="Times New Roman"/>
                <w:lang w:eastAsia="cs-CZ"/>
              </w:rPr>
              <w:t>2007</w:t>
            </w:r>
          </w:p>
        </w:tc>
        <w:tc>
          <w:tcPr>
            <w:tcW w:w="2512" w:type="pct"/>
            <w:shd w:val="clear" w:color="auto" w:fill="auto"/>
          </w:tcPr>
          <w:p w:rsidR="00723316" w:rsidRPr="0079294A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79294A">
              <w:rPr>
                <w:rFonts w:ascii="Times New Roman" w:eastAsia="Times New Roman" w:hAnsi="Times New Roman"/>
                <w:lang w:eastAsia="cs-CZ"/>
              </w:rPr>
              <w:t>626 297</w:t>
            </w:r>
          </w:p>
        </w:tc>
      </w:tr>
      <w:tr w:rsidR="00723316" w:rsidRPr="00723316" w:rsidTr="00343AB6">
        <w:tc>
          <w:tcPr>
            <w:tcW w:w="2488" w:type="pct"/>
            <w:shd w:val="clear" w:color="auto" w:fill="auto"/>
          </w:tcPr>
          <w:p w:rsidR="00723316" w:rsidRPr="0079294A" w:rsidRDefault="00723316" w:rsidP="00723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 w:rsidRPr="0079294A">
              <w:rPr>
                <w:rFonts w:ascii="Times New Roman" w:eastAsia="Times New Roman" w:hAnsi="Times New Roman"/>
                <w:lang w:eastAsia="cs-CZ"/>
              </w:rPr>
              <w:t>2008</w:t>
            </w:r>
          </w:p>
        </w:tc>
        <w:tc>
          <w:tcPr>
            <w:tcW w:w="2512" w:type="pct"/>
            <w:shd w:val="clear" w:color="auto" w:fill="auto"/>
          </w:tcPr>
          <w:p w:rsidR="00723316" w:rsidRPr="0079294A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79294A">
              <w:rPr>
                <w:rFonts w:ascii="Times New Roman" w:eastAsia="Times New Roman" w:hAnsi="Times New Roman"/>
                <w:lang w:eastAsia="cs-CZ"/>
              </w:rPr>
              <w:t>598 953</w:t>
            </w:r>
          </w:p>
        </w:tc>
      </w:tr>
      <w:tr w:rsidR="00723316" w:rsidRPr="00723316" w:rsidTr="00343AB6">
        <w:tc>
          <w:tcPr>
            <w:tcW w:w="2488" w:type="pct"/>
            <w:shd w:val="clear" w:color="auto" w:fill="auto"/>
          </w:tcPr>
          <w:p w:rsidR="00723316" w:rsidRPr="0079294A" w:rsidRDefault="00723316" w:rsidP="00723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 w:rsidRPr="0079294A">
              <w:rPr>
                <w:rFonts w:ascii="Times New Roman" w:eastAsia="Times New Roman" w:hAnsi="Times New Roman"/>
                <w:lang w:eastAsia="cs-CZ"/>
              </w:rPr>
              <w:t>2009</w:t>
            </w:r>
          </w:p>
        </w:tc>
        <w:tc>
          <w:tcPr>
            <w:tcW w:w="2512" w:type="pct"/>
            <w:shd w:val="clear" w:color="auto" w:fill="auto"/>
          </w:tcPr>
          <w:p w:rsidR="00723316" w:rsidRPr="0079294A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79294A">
              <w:rPr>
                <w:rFonts w:ascii="Times New Roman" w:eastAsia="Times New Roman" w:hAnsi="Times New Roman"/>
                <w:lang w:eastAsia="cs-CZ"/>
              </w:rPr>
              <w:t>556 066</w:t>
            </w:r>
          </w:p>
        </w:tc>
      </w:tr>
      <w:tr w:rsidR="00723316" w:rsidRPr="00723316" w:rsidTr="00343AB6">
        <w:tc>
          <w:tcPr>
            <w:tcW w:w="2488" w:type="pct"/>
            <w:shd w:val="clear" w:color="auto" w:fill="auto"/>
          </w:tcPr>
          <w:p w:rsidR="00723316" w:rsidRPr="0079294A" w:rsidRDefault="00723316" w:rsidP="00723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 w:rsidRPr="0079294A">
              <w:rPr>
                <w:rFonts w:ascii="Times New Roman" w:eastAsia="Times New Roman" w:hAnsi="Times New Roman"/>
                <w:lang w:eastAsia="cs-CZ"/>
              </w:rPr>
              <w:t>2010</w:t>
            </w:r>
          </w:p>
        </w:tc>
        <w:tc>
          <w:tcPr>
            <w:tcW w:w="2512" w:type="pct"/>
            <w:shd w:val="clear" w:color="auto" w:fill="auto"/>
          </w:tcPr>
          <w:p w:rsidR="00723316" w:rsidRPr="0079294A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79294A">
              <w:rPr>
                <w:rFonts w:ascii="Times New Roman" w:eastAsia="Times New Roman" w:hAnsi="Times New Roman"/>
                <w:lang w:eastAsia="cs-CZ"/>
              </w:rPr>
              <w:t>538 554</w:t>
            </w:r>
          </w:p>
        </w:tc>
      </w:tr>
      <w:tr w:rsidR="00723316" w:rsidRPr="00723316" w:rsidTr="00343AB6">
        <w:tc>
          <w:tcPr>
            <w:tcW w:w="2488" w:type="pct"/>
            <w:shd w:val="clear" w:color="auto" w:fill="auto"/>
          </w:tcPr>
          <w:p w:rsidR="00723316" w:rsidRPr="0079294A" w:rsidRDefault="00723316" w:rsidP="00723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 w:rsidRPr="0079294A">
              <w:rPr>
                <w:rFonts w:ascii="Times New Roman" w:eastAsia="Times New Roman" w:hAnsi="Times New Roman"/>
                <w:lang w:eastAsia="cs-CZ"/>
              </w:rPr>
              <w:t>2011</w:t>
            </w:r>
          </w:p>
        </w:tc>
        <w:tc>
          <w:tcPr>
            <w:tcW w:w="2512" w:type="pct"/>
            <w:shd w:val="clear" w:color="auto" w:fill="auto"/>
          </w:tcPr>
          <w:p w:rsidR="00723316" w:rsidRPr="0079294A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79294A">
              <w:rPr>
                <w:rFonts w:ascii="Times New Roman" w:eastAsia="Times New Roman" w:hAnsi="Times New Roman"/>
                <w:lang w:eastAsia="cs-CZ"/>
              </w:rPr>
              <w:t>483 953</w:t>
            </w:r>
          </w:p>
        </w:tc>
      </w:tr>
      <w:tr w:rsidR="00723316" w:rsidRPr="00723316" w:rsidTr="00343AB6">
        <w:tc>
          <w:tcPr>
            <w:tcW w:w="2488" w:type="pct"/>
            <w:shd w:val="clear" w:color="auto" w:fill="auto"/>
          </w:tcPr>
          <w:p w:rsidR="00723316" w:rsidRPr="0079294A" w:rsidRDefault="00723316" w:rsidP="00723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 w:rsidRPr="0079294A">
              <w:rPr>
                <w:rFonts w:ascii="Times New Roman" w:eastAsia="Times New Roman" w:hAnsi="Times New Roman"/>
                <w:lang w:eastAsia="cs-CZ"/>
              </w:rPr>
              <w:t>2012</w:t>
            </w:r>
          </w:p>
        </w:tc>
        <w:tc>
          <w:tcPr>
            <w:tcW w:w="2512" w:type="pct"/>
            <w:shd w:val="clear" w:color="auto" w:fill="auto"/>
          </w:tcPr>
          <w:p w:rsidR="00723316" w:rsidRPr="0079294A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79294A">
              <w:rPr>
                <w:rFonts w:ascii="Times New Roman" w:eastAsia="Times New Roman" w:hAnsi="Times New Roman"/>
                <w:lang w:eastAsia="cs-CZ"/>
              </w:rPr>
              <w:t>458 329</w:t>
            </w:r>
          </w:p>
        </w:tc>
      </w:tr>
      <w:tr w:rsidR="00723316" w:rsidRPr="00723316" w:rsidTr="00343AB6">
        <w:tc>
          <w:tcPr>
            <w:tcW w:w="2488" w:type="pct"/>
            <w:shd w:val="clear" w:color="auto" w:fill="auto"/>
          </w:tcPr>
          <w:p w:rsidR="00723316" w:rsidRPr="0079294A" w:rsidRDefault="00723316" w:rsidP="00723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 w:rsidRPr="0079294A">
              <w:rPr>
                <w:rFonts w:ascii="Times New Roman" w:eastAsia="Times New Roman" w:hAnsi="Times New Roman"/>
                <w:lang w:eastAsia="cs-CZ"/>
              </w:rPr>
              <w:t>2013</w:t>
            </w:r>
          </w:p>
        </w:tc>
        <w:tc>
          <w:tcPr>
            <w:tcW w:w="2512" w:type="pct"/>
            <w:shd w:val="clear" w:color="auto" w:fill="auto"/>
          </w:tcPr>
          <w:p w:rsidR="00723316" w:rsidRPr="0079294A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79294A">
              <w:rPr>
                <w:rFonts w:ascii="Times New Roman" w:eastAsia="Times New Roman" w:hAnsi="Times New Roman"/>
                <w:lang w:eastAsia="cs-CZ"/>
              </w:rPr>
              <w:t>447 525</w:t>
            </w:r>
          </w:p>
        </w:tc>
      </w:tr>
      <w:tr w:rsidR="00723316" w:rsidRPr="00723316" w:rsidTr="00343AB6">
        <w:tc>
          <w:tcPr>
            <w:tcW w:w="2488" w:type="pct"/>
            <w:tcBorders>
              <w:bottom w:val="single" w:sz="4" w:space="0" w:color="auto"/>
            </w:tcBorders>
            <w:shd w:val="clear" w:color="auto" w:fill="auto"/>
          </w:tcPr>
          <w:p w:rsidR="00723316" w:rsidRPr="0079294A" w:rsidRDefault="00723316" w:rsidP="00723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 w:rsidRPr="0079294A">
              <w:rPr>
                <w:rFonts w:ascii="Times New Roman" w:eastAsia="Times New Roman" w:hAnsi="Times New Roman"/>
                <w:lang w:eastAsia="cs-CZ"/>
              </w:rPr>
              <w:t>2014</w:t>
            </w:r>
          </w:p>
        </w:tc>
        <w:tc>
          <w:tcPr>
            <w:tcW w:w="2512" w:type="pct"/>
            <w:tcBorders>
              <w:bottom w:val="single" w:sz="4" w:space="0" w:color="auto"/>
            </w:tcBorders>
            <w:shd w:val="clear" w:color="auto" w:fill="auto"/>
          </w:tcPr>
          <w:p w:rsidR="00723316" w:rsidRPr="0079294A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79294A">
              <w:rPr>
                <w:rFonts w:ascii="Times New Roman" w:eastAsia="Times New Roman" w:hAnsi="Times New Roman"/>
                <w:lang w:eastAsia="cs-CZ"/>
              </w:rPr>
              <w:t>451 186</w:t>
            </w:r>
          </w:p>
        </w:tc>
      </w:tr>
      <w:tr w:rsidR="00723316" w:rsidRPr="00723316" w:rsidTr="00343AB6">
        <w:tc>
          <w:tcPr>
            <w:tcW w:w="2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3316" w:rsidRPr="0079294A" w:rsidRDefault="00723316" w:rsidP="00723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cs-CZ"/>
              </w:rPr>
            </w:pPr>
            <w:r w:rsidRPr="0079294A">
              <w:rPr>
                <w:rFonts w:ascii="Times New Roman" w:eastAsia="Times New Roman" w:hAnsi="Times New Roman"/>
                <w:lang w:eastAsia="cs-CZ"/>
              </w:rPr>
              <w:t>2015</w:t>
            </w:r>
          </w:p>
        </w:tc>
        <w:tc>
          <w:tcPr>
            <w:tcW w:w="2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3316" w:rsidRPr="0079294A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79294A">
              <w:rPr>
                <w:rFonts w:ascii="Times New Roman" w:eastAsia="Times New Roman" w:hAnsi="Times New Roman"/>
                <w:lang w:eastAsia="cs-CZ"/>
              </w:rPr>
              <w:t>447 651</w:t>
            </w:r>
          </w:p>
        </w:tc>
      </w:tr>
      <w:tr w:rsidR="00723316" w:rsidRPr="00723316" w:rsidTr="00C51BA7">
        <w:tc>
          <w:tcPr>
            <w:tcW w:w="2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3316" w:rsidRPr="0079294A" w:rsidRDefault="00723316" w:rsidP="00723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 w:rsidRPr="0079294A">
              <w:rPr>
                <w:rFonts w:ascii="Times New Roman" w:eastAsia="Times New Roman" w:hAnsi="Times New Roman"/>
                <w:lang w:eastAsia="cs-CZ"/>
              </w:rPr>
              <w:t>2016</w:t>
            </w:r>
          </w:p>
        </w:tc>
        <w:tc>
          <w:tcPr>
            <w:tcW w:w="2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3316" w:rsidRPr="0079294A" w:rsidRDefault="00723316" w:rsidP="0072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79294A">
              <w:rPr>
                <w:rFonts w:ascii="Times New Roman" w:eastAsia="Times New Roman" w:hAnsi="Times New Roman"/>
                <w:lang w:eastAsia="cs-CZ"/>
              </w:rPr>
              <w:t>448 967</w:t>
            </w:r>
          </w:p>
        </w:tc>
      </w:tr>
      <w:tr w:rsidR="00C51BA7" w:rsidRPr="00723316" w:rsidTr="00A23908">
        <w:tc>
          <w:tcPr>
            <w:tcW w:w="2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1BA7" w:rsidRPr="0079294A" w:rsidRDefault="00C51BA7" w:rsidP="00C51B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 w:rsidRPr="0079294A">
              <w:rPr>
                <w:rFonts w:ascii="Times New Roman" w:eastAsia="Times New Roman" w:hAnsi="Times New Roman"/>
                <w:lang w:eastAsia="cs-CZ"/>
              </w:rPr>
              <w:t>2017</w:t>
            </w:r>
          </w:p>
        </w:tc>
        <w:tc>
          <w:tcPr>
            <w:tcW w:w="2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1BA7" w:rsidRPr="0079294A" w:rsidRDefault="00C51BA7" w:rsidP="00C5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79294A">
              <w:rPr>
                <w:rFonts w:ascii="Times New Roman" w:eastAsia="Times New Roman" w:hAnsi="Times New Roman"/>
                <w:lang w:eastAsia="cs-CZ"/>
              </w:rPr>
              <w:t>437 835</w:t>
            </w:r>
          </w:p>
        </w:tc>
      </w:tr>
      <w:tr w:rsidR="00C51BA7" w:rsidRPr="00723316" w:rsidTr="008108EA">
        <w:tc>
          <w:tcPr>
            <w:tcW w:w="2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1BA7" w:rsidRPr="0079294A" w:rsidRDefault="00C51BA7" w:rsidP="00C51B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 w:rsidRPr="0079294A">
              <w:rPr>
                <w:rFonts w:ascii="Times New Roman" w:eastAsia="Times New Roman" w:hAnsi="Times New Roman"/>
                <w:lang w:eastAsia="cs-CZ"/>
              </w:rPr>
              <w:t>2018</w:t>
            </w:r>
          </w:p>
        </w:tc>
        <w:tc>
          <w:tcPr>
            <w:tcW w:w="2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1BA7" w:rsidRPr="0079294A" w:rsidRDefault="001503F3" w:rsidP="00C5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79294A">
              <w:rPr>
                <w:rFonts w:ascii="Times New Roman" w:eastAsia="Times New Roman" w:hAnsi="Times New Roman"/>
                <w:lang w:eastAsia="cs-CZ"/>
              </w:rPr>
              <w:t>447 010</w:t>
            </w:r>
          </w:p>
        </w:tc>
      </w:tr>
      <w:tr w:rsidR="008108EA" w:rsidRPr="00723316" w:rsidTr="004378BF">
        <w:tc>
          <w:tcPr>
            <w:tcW w:w="2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08EA" w:rsidRPr="0079294A" w:rsidRDefault="008108EA" w:rsidP="00C51B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 w:rsidRPr="0079294A">
              <w:rPr>
                <w:rFonts w:ascii="Times New Roman" w:eastAsia="Times New Roman" w:hAnsi="Times New Roman"/>
                <w:lang w:eastAsia="cs-CZ"/>
              </w:rPr>
              <w:t>2019</w:t>
            </w:r>
          </w:p>
        </w:tc>
        <w:tc>
          <w:tcPr>
            <w:tcW w:w="2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08EA" w:rsidRPr="0079294A" w:rsidRDefault="00B6226F" w:rsidP="00C5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79294A">
              <w:rPr>
                <w:rFonts w:ascii="Times New Roman" w:eastAsia="Times New Roman" w:hAnsi="Times New Roman"/>
                <w:lang w:eastAsia="cs-CZ"/>
              </w:rPr>
              <w:t>450 774</w:t>
            </w:r>
          </w:p>
        </w:tc>
      </w:tr>
      <w:tr w:rsidR="0006223B" w:rsidRPr="00723316" w:rsidTr="0006223B">
        <w:tc>
          <w:tcPr>
            <w:tcW w:w="2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23B" w:rsidRDefault="0006223B" w:rsidP="00062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2020</w:t>
            </w:r>
          </w:p>
        </w:tc>
        <w:tc>
          <w:tcPr>
            <w:tcW w:w="2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23B" w:rsidRDefault="0006223B" w:rsidP="00062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454 84</w:t>
            </w:r>
            <w:r w:rsidR="006D1B47">
              <w:rPr>
                <w:rFonts w:ascii="Times New Roman" w:eastAsia="Times New Roman" w:hAnsi="Times New Roman"/>
                <w:lang w:eastAsia="cs-CZ"/>
              </w:rPr>
              <w:t>6</w:t>
            </w:r>
          </w:p>
        </w:tc>
      </w:tr>
      <w:tr w:rsidR="0006223B" w:rsidRPr="00723316" w:rsidTr="00246EA1">
        <w:tc>
          <w:tcPr>
            <w:tcW w:w="248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6223B" w:rsidRPr="006D1B47" w:rsidRDefault="0006223B" w:rsidP="00062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6D1B47">
              <w:rPr>
                <w:rFonts w:ascii="Times New Roman" w:eastAsia="Times New Roman" w:hAnsi="Times New Roman"/>
                <w:b/>
                <w:bCs/>
                <w:lang w:eastAsia="cs-CZ"/>
              </w:rPr>
              <w:t>2021</w:t>
            </w:r>
          </w:p>
        </w:tc>
        <w:tc>
          <w:tcPr>
            <w:tcW w:w="251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6223B" w:rsidRPr="006D1B47" w:rsidRDefault="006D1B47" w:rsidP="00062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6D1B47">
              <w:rPr>
                <w:rFonts w:ascii="Times New Roman" w:eastAsia="Times New Roman" w:hAnsi="Times New Roman"/>
                <w:b/>
                <w:bCs/>
                <w:lang w:eastAsia="cs-CZ"/>
              </w:rPr>
              <w:t>466 856</w:t>
            </w:r>
          </w:p>
        </w:tc>
      </w:tr>
      <w:tr w:rsidR="0006223B" w:rsidRPr="00723316" w:rsidTr="001503F3">
        <w:tc>
          <w:tcPr>
            <w:tcW w:w="248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6223B" w:rsidRPr="001302D1" w:rsidRDefault="0006223B" w:rsidP="00062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cs-CZ"/>
              </w:rPr>
            </w:pPr>
            <w:r w:rsidRPr="001302D1">
              <w:rPr>
                <w:rFonts w:ascii="Times New Roman" w:eastAsia="Times New Roman" w:hAnsi="Times New Roman"/>
                <w:b/>
                <w:i/>
                <w:lang w:eastAsia="cs-CZ"/>
              </w:rPr>
              <w:t xml:space="preserve">Propad </w:t>
            </w:r>
            <w:r w:rsidR="006D1B47">
              <w:rPr>
                <w:rFonts w:ascii="Times New Roman" w:eastAsia="Times New Roman" w:hAnsi="Times New Roman"/>
                <w:b/>
                <w:i/>
                <w:lang w:eastAsia="cs-CZ"/>
              </w:rPr>
              <w:t xml:space="preserve">produkce masa </w:t>
            </w:r>
            <w:r w:rsidRPr="001302D1">
              <w:rPr>
                <w:rFonts w:ascii="Times New Roman" w:eastAsia="Times New Roman" w:hAnsi="Times New Roman"/>
                <w:b/>
                <w:i/>
                <w:lang w:eastAsia="cs-CZ"/>
              </w:rPr>
              <w:t>v roce 202</w:t>
            </w:r>
            <w:r>
              <w:rPr>
                <w:rFonts w:ascii="Times New Roman" w:eastAsia="Times New Roman" w:hAnsi="Times New Roman"/>
                <w:b/>
                <w:i/>
                <w:lang w:eastAsia="cs-CZ"/>
              </w:rPr>
              <w:t>1</w:t>
            </w:r>
            <w:r w:rsidRPr="001302D1">
              <w:rPr>
                <w:rFonts w:ascii="Times New Roman" w:eastAsia="Times New Roman" w:hAnsi="Times New Roman"/>
                <w:b/>
                <w:i/>
                <w:lang w:eastAsia="cs-CZ"/>
              </w:rPr>
              <w:t xml:space="preserve"> oproti 2004 </w:t>
            </w:r>
          </w:p>
        </w:tc>
        <w:tc>
          <w:tcPr>
            <w:tcW w:w="251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6223B" w:rsidRPr="001302D1" w:rsidRDefault="0006223B" w:rsidP="00062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cs-CZ"/>
              </w:rPr>
            </w:pPr>
            <w:r w:rsidRPr="001302D1">
              <w:rPr>
                <w:rFonts w:ascii="Times New Roman" w:eastAsia="Times New Roman" w:hAnsi="Times New Roman"/>
                <w:b/>
                <w:i/>
                <w:lang w:eastAsia="cs-CZ"/>
              </w:rPr>
              <w:t xml:space="preserve">na </w:t>
            </w:r>
            <w:r>
              <w:rPr>
                <w:rFonts w:ascii="Times New Roman" w:eastAsia="Times New Roman" w:hAnsi="Times New Roman"/>
                <w:b/>
                <w:i/>
                <w:lang w:eastAsia="cs-CZ"/>
              </w:rPr>
              <w:t xml:space="preserve"> </w:t>
            </w:r>
            <w:r w:rsidRPr="001302D1">
              <w:rPr>
                <w:rFonts w:ascii="Times New Roman" w:eastAsia="Times New Roman" w:hAnsi="Times New Roman"/>
                <w:b/>
                <w:i/>
                <w:lang w:eastAsia="cs-CZ"/>
              </w:rPr>
              <w:t xml:space="preserve"> </w:t>
            </w:r>
            <w:r w:rsidR="006D1B47">
              <w:rPr>
                <w:rFonts w:ascii="Times New Roman" w:eastAsia="Times New Roman" w:hAnsi="Times New Roman"/>
                <w:b/>
                <w:i/>
                <w:lang w:eastAsia="cs-CZ"/>
              </w:rPr>
              <w:t xml:space="preserve">66 </w:t>
            </w:r>
            <w:r w:rsidRPr="001302D1">
              <w:rPr>
                <w:rFonts w:ascii="Times New Roman" w:eastAsia="Times New Roman" w:hAnsi="Times New Roman"/>
                <w:b/>
                <w:i/>
                <w:lang w:eastAsia="cs-CZ"/>
              </w:rPr>
              <w:t>% původního stavu</w:t>
            </w:r>
          </w:p>
        </w:tc>
      </w:tr>
      <w:tr w:rsidR="0006223B" w:rsidRPr="00723316" w:rsidTr="00AD6B98">
        <w:tc>
          <w:tcPr>
            <w:tcW w:w="248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6223B" w:rsidRDefault="0006223B" w:rsidP="00062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7030A0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7030A0"/>
                <w:lang w:eastAsia="cs-CZ"/>
              </w:rPr>
              <w:t>4</w:t>
            </w:r>
            <w:r w:rsidRPr="007D4EDB">
              <w:rPr>
                <w:rFonts w:ascii="Times New Roman" w:eastAsia="Times New Roman" w:hAnsi="Times New Roman"/>
                <w:i/>
                <w:color w:val="7030A0"/>
                <w:lang w:eastAsia="cs-CZ"/>
              </w:rPr>
              <w:t>. čtvrtletí 2021</w:t>
            </w:r>
          </w:p>
        </w:tc>
        <w:tc>
          <w:tcPr>
            <w:tcW w:w="251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6223B" w:rsidRDefault="006D1B47" w:rsidP="00062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7030A0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7030A0"/>
                <w:lang w:eastAsia="cs-CZ"/>
              </w:rPr>
              <w:t>121 677</w:t>
            </w:r>
          </w:p>
        </w:tc>
      </w:tr>
      <w:tr w:rsidR="0006223B" w:rsidRPr="00723316" w:rsidTr="0006223B">
        <w:tc>
          <w:tcPr>
            <w:tcW w:w="2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23B" w:rsidRPr="0006223B" w:rsidRDefault="0006223B" w:rsidP="00062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B050"/>
                <w:lang w:eastAsia="cs-CZ"/>
              </w:rPr>
            </w:pPr>
            <w:r w:rsidRPr="0006223B">
              <w:rPr>
                <w:rFonts w:ascii="Times New Roman" w:eastAsia="Times New Roman" w:hAnsi="Times New Roman"/>
                <w:i/>
                <w:color w:val="00B050"/>
                <w:lang w:eastAsia="cs-CZ"/>
              </w:rPr>
              <w:t>3. čtvrtletí 2021</w:t>
            </w:r>
          </w:p>
        </w:tc>
        <w:tc>
          <w:tcPr>
            <w:tcW w:w="2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23B" w:rsidRPr="007D4EDB" w:rsidRDefault="0006223B" w:rsidP="00062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7030A0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7030A0"/>
                <w:lang w:eastAsia="cs-CZ"/>
              </w:rPr>
              <w:t>115 574</w:t>
            </w:r>
          </w:p>
        </w:tc>
      </w:tr>
      <w:tr w:rsidR="0006223B" w:rsidRPr="00723316" w:rsidTr="007D4EDB">
        <w:tc>
          <w:tcPr>
            <w:tcW w:w="2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23B" w:rsidRPr="00ED21ED" w:rsidRDefault="0006223B" w:rsidP="00062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385623"/>
                <w:lang w:eastAsia="cs-CZ"/>
              </w:rPr>
            </w:pPr>
            <w:r w:rsidRPr="00ED21ED">
              <w:rPr>
                <w:rFonts w:ascii="Times New Roman" w:eastAsia="Times New Roman" w:hAnsi="Times New Roman"/>
                <w:i/>
                <w:color w:val="385623"/>
                <w:lang w:eastAsia="cs-CZ"/>
              </w:rPr>
              <w:t>2. čtvrtletí 2021</w:t>
            </w:r>
          </w:p>
        </w:tc>
        <w:tc>
          <w:tcPr>
            <w:tcW w:w="2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23B" w:rsidRPr="00ED21ED" w:rsidRDefault="0006223B" w:rsidP="00062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385623"/>
                <w:lang w:eastAsia="cs-CZ"/>
              </w:rPr>
            </w:pPr>
            <w:r w:rsidRPr="00ED21ED">
              <w:rPr>
                <w:rFonts w:ascii="Times New Roman" w:eastAsia="Times New Roman" w:hAnsi="Times New Roman"/>
                <w:i/>
                <w:color w:val="385623"/>
                <w:lang w:eastAsia="cs-CZ"/>
              </w:rPr>
              <w:t>116 277</w:t>
            </w:r>
          </w:p>
        </w:tc>
      </w:tr>
      <w:tr w:rsidR="0006223B" w:rsidRPr="00723316" w:rsidTr="00D35E8D">
        <w:tc>
          <w:tcPr>
            <w:tcW w:w="2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23B" w:rsidRPr="00CA0116" w:rsidRDefault="0006223B" w:rsidP="00062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C45911"/>
                <w:lang w:eastAsia="cs-CZ"/>
              </w:rPr>
            </w:pPr>
            <w:r w:rsidRPr="00CA0116">
              <w:rPr>
                <w:rFonts w:ascii="Times New Roman" w:eastAsia="Times New Roman" w:hAnsi="Times New Roman"/>
                <w:i/>
                <w:color w:val="C45911"/>
                <w:lang w:eastAsia="cs-CZ"/>
              </w:rPr>
              <w:t>1. čtvrtletí 2021</w:t>
            </w:r>
          </w:p>
        </w:tc>
        <w:tc>
          <w:tcPr>
            <w:tcW w:w="2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23B" w:rsidRPr="00CA0116" w:rsidRDefault="0006223B" w:rsidP="00062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C45911"/>
                <w:lang w:eastAsia="cs-CZ"/>
              </w:rPr>
            </w:pPr>
            <w:r w:rsidRPr="00CA0116">
              <w:rPr>
                <w:rFonts w:ascii="Times New Roman" w:eastAsia="Times New Roman" w:hAnsi="Times New Roman"/>
                <w:i/>
                <w:color w:val="C45911"/>
                <w:lang w:eastAsia="cs-CZ"/>
              </w:rPr>
              <w:t>113 329</w:t>
            </w:r>
          </w:p>
        </w:tc>
      </w:tr>
      <w:tr w:rsidR="0006223B" w:rsidRPr="00723316" w:rsidTr="00D35E8D">
        <w:tc>
          <w:tcPr>
            <w:tcW w:w="2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23B" w:rsidRPr="000A44AF" w:rsidRDefault="0006223B" w:rsidP="000622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  <w:r w:rsidRPr="000A44AF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4. čtvrtletí 2020</w:t>
            </w:r>
          </w:p>
        </w:tc>
        <w:tc>
          <w:tcPr>
            <w:tcW w:w="2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23B" w:rsidRPr="000A44AF" w:rsidRDefault="0006223B" w:rsidP="00062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  <w:r w:rsidRPr="000A44AF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118 390</w:t>
            </w:r>
          </w:p>
        </w:tc>
      </w:tr>
    </w:tbl>
    <w:p w:rsidR="000C75CC" w:rsidRPr="00AB02EA" w:rsidRDefault="00723316" w:rsidP="0072331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0C75CC">
        <w:rPr>
          <w:rFonts w:ascii="Times New Roman" w:eastAsia="Times New Roman" w:hAnsi="Times New Roman"/>
          <w:i/>
          <w:sz w:val="16"/>
          <w:szCs w:val="16"/>
          <w:lang w:eastAsia="cs-CZ"/>
        </w:rPr>
        <w:t>Zdroj: ČSÚ.</w:t>
      </w:r>
      <w:r w:rsidR="005E2835" w:rsidRPr="000C75CC">
        <w:rPr>
          <w:rFonts w:ascii="Times New Roman" w:eastAsia="Times New Roman" w:hAnsi="Times New Roman"/>
          <w:i/>
          <w:sz w:val="16"/>
          <w:szCs w:val="16"/>
          <w:lang w:eastAsia="cs-CZ"/>
        </w:rPr>
        <w:t xml:space="preserve">               </w:t>
      </w:r>
      <w:r w:rsidR="005E2835" w:rsidRPr="00AB02EA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          </w:t>
      </w:r>
    </w:p>
    <w:p w:rsidR="0098765C" w:rsidRPr="005E2835" w:rsidRDefault="0098765C" w:rsidP="0072331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AB02EA" w:rsidRPr="001302D1" w:rsidRDefault="001302D1" w:rsidP="00130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302D1">
        <w:rPr>
          <w:rFonts w:ascii="Times New Roman" w:eastAsia="Times New Roman" w:hAnsi="Times New Roman"/>
          <w:sz w:val="24"/>
          <w:szCs w:val="24"/>
          <w:lang w:eastAsia="cs-CZ"/>
        </w:rPr>
        <w:t>Zajímavé je,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že i v období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koronavirové</w:t>
      </w:r>
      <w:proofErr w:type="spellEnd"/>
      <w:r w:rsidR="00371529">
        <w:rPr>
          <w:rFonts w:ascii="Times New Roman" w:eastAsia="Times New Roman" w:hAnsi="Times New Roman"/>
          <w:sz w:val="24"/>
          <w:szCs w:val="24"/>
          <w:lang w:eastAsia="cs-CZ"/>
        </w:rPr>
        <w:t xml:space="preserve"> krize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 roce 2020 zemědělci navýšili výrobu masa na </w:t>
      </w:r>
      <w:r w:rsidR="000A44AF">
        <w:rPr>
          <w:rFonts w:ascii="Times New Roman" w:eastAsia="Times New Roman" w:hAnsi="Times New Roman"/>
          <w:sz w:val="24"/>
          <w:szCs w:val="24"/>
          <w:lang w:eastAsia="cs-CZ"/>
        </w:rPr>
        <w:t xml:space="preserve">celkem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454 84</w:t>
      </w:r>
      <w:r w:rsidR="00371529">
        <w:rPr>
          <w:rFonts w:ascii="Times New Roman" w:eastAsia="Times New Roman" w:hAnsi="Times New Roman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tun jatečné hmotnosti</w:t>
      </w:r>
      <w:r w:rsidR="00371529">
        <w:rPr>
          <w:rFonts w:ascii="Times New Roman" w:eastAsia="Times New Roman" w:hAnsi="Times New Roman"/>
          <w:sz w:val="24"/>
          <w:szCs w:val="24"/>
          <w:lang w:eastAsia="cs-CZ"/>
        </w:rPr>
        <w:t>. Zvyšování produkce masa pokračovalo i v roce 2021 a to na 466 856 tun jatečné hmotnosti. N</w:t>
      </w:r>
      <w:r w:rsidR="00631FB6">
        <w:rPr>
          <w:rFonts w:ascii="Times New Roman" w:eastAsia="Times New Roman" w:hAnsi="Times New Roman"/>
          <w:sz w:val="24"/>
          <w:szCs w:val="24"/>
          <w:lang w:eastAsia="cs-CZ"/>
        </w:rPr>
        <w:t>a změnu nepříznivého dlouhodobého trendu to nestačí – t</w:t>
      </w:r>
      <w:r w:rsidR="00371529">
        <w:rPr>
          <w:rFonts w:ascii="Times New Roman" w:eastAsia="Times New Roman" w:hAnsi="Times New Roman"/>
          <w:sz w:val="24"/>
          <w:szCs w:val="24"/>
          <w:lang w:eastAsia="cs-CZ"/>
        </w:rPr>
        <w:t>en</w:t>
      </w:r>
      <w:r w:rsidR="00631FB6">
        <w:rPr>
          <w:rFonts w:ascii="Times New Roman" w:eastAsia="Times New Roman" w:hAnsi="Times New Roman"/>
          <w:sz w:val="24"/>
          <w:szCs w:val="24"/>
          <w:lang w:eastAsia="cs-CZ"/>
        </w:rPr>
        <w:t xml:space="preserve"> j</w:t>
      </w:r>
      <w:r w:rsidR="00371529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="00631FB6">
        <w:rPr>
          <w:rFonts w:ascii="Times New Roman" w:eastAsia="Times New Roman" w:hAnsi="Times New Roman"/>
          <w:sz w:val="24"/>
          <w:szCs w:val="24"/>
          <w:lang w:eastAsia="cs-CZ"/>
        </w:rPr>
        <w:t xml:space="preserve"> nadále sestupn</w:t>
      </w:r>
      <w:r w:rsidR="00371529">
        <w:rPr>
          <w:rFonts w:ascii="Times New Roman" w:eastAsia="Times New Roman" w:hAnsi="Times New Roman"/>
          <w:sz w:val="24"/>
          <w:szCs w:val="24"/>
          <w:lang w:eastAsia="cs-CZ"/>
        </w:rPr>
        <w:t>ý</w:t>
      </w:r>
      <w:r w:rsidR="00D37DB6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D8021E">
        <w:rPr>
          <w:rFonts w:ascii="Times New Roman" w:eastAsia="Times New Roman" w:hAnsi="Times New Roman"/>
          <w:sz w:val="24"/>
          <w:szCs w:val="24"/>
          <w:lang w:eastAsia="cs-CZ"/>
        </w:rPr>
        <w:t xml:space="preserve"> A své důsledky to má i v mezinárodním srovnání: </w:t>
      </w:r>
    </w:p>
    <w:p w:rsidR="00AB02EA" w:rsidRDefault="00AB02EA" w:rsidP="0072331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</w:p>
    <w:p w:rsidR="000A44AF" w:rsidRPr="002369D2" w:rsidRDefault="000A44AF" w:rsidP="005E55FC">
      <w:pPr>
        <w:spacing w:after="0" w:line="240" w:lineRule="auto"/>
        <w:rPr>
          <w:rFonts w:ascii="Times New Roman" w:eastAsia="Times New Roman" w:hAnsi="Times New Roman"/>
          <w:b/>
          <w:iCs/>
          <w:noProof/>
          <w:sz w:val="24"/>
          <w:szCs w:val="24"/>
          <w:lang w:eastAsia="cs-CZ"/>
        </w:rPr>
      </w:pPr>
    </w:p>
    <w:p w:rsidR="002369D2" w:rsidRDefault="002369D2" w:rsidP="002369D2">
      <w:pPr>
        <w:spacing w:after="0" w:line="240" w:lineRule="auto"/>
        <w:jc w:val="both"/>
        <w:rPr>
          <w:rFonts w:ascii="Times New Roman" w:eastAsia="Times New Roman" w:hAnsi="Times New Roman"/>
          <w:b/>
          <w:iCs/>
          <w:noProof/>
          <w:sz w:val="24"/>
          <w:szCs w:val="24"/>
          <w:lang w:eastAsia="cs-CZ"/>
        </w:rPr>
      </w:pPr>
    </w:p>
    <w:p w:rsidR="00682DC0" w:rsidRDefault="00682DC0" w:rsidP="002369D2">
      <w:pPr>
        <w:spacing w:after="0" w:line="240" w:lineRule="auto"/>
        <w:jc w:val="both"/>
        <w:rPr>
          <w:rFonts w:ascii="Times New Roman" w:eastAsia="Times New Roman" w:hAnsi="Times New Roman"/>
          <w:b/>
          <w:iCs/>
          <w:noProof/>
          <w:sz w:val="24"/>
          <w:szCs w:val="24"/>
          <w:lang w:eastAsia="cs-CZ"/>
        </w:rPr>
      </w:pPr>
    </w:p>
    <w:p w:rsidR="00371529" w:rsidRDefault="00371529" w:rsidP="002369D2">
      <w:pPr>
        <w:spacing w:after="0" w:line="240" w:lineRule="auto"/>
        <w:jc w:val="both"/>
        <w:rPr>
          <w:rFonts w:ascii="Times New Roman" w:eastAsia="Times New Roman" w:hAnsi="Times New Roman"/>
          <w:b/>
          <w:iCs/>
          <w:noProof/>
          <w:sz w:val="24"/>
          <w:szCs w:val="24"/>
          <w:lang w:eastAsia="cs-CZ"/>
        </w:rPr>
      </w:pPr>
    </w:p>
    <w:p w:rsidR="008105E4" w:rsidRPr="002369D2" w:rsidRDefault="00B0098F" w:rsidP="002369D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69D2">
        <w:rPr>
          <w:rFonts w:ascii="Times New Roman" w:eastAsia="Times New Roman" w:hAnsi="Times New Roman"/>
          <w:b/>
          <w:iCs/>
          <w:noProof/>
          <w:sz w:val="24"/>
          <w:szCs w:val="24"/>
          <w:lang w:eastAsia="cs-CZ"/>
        </w:rPr>
        <w:t>Z mezinárodního</w:t>
      </w:r>
      <w:r w:rsidR="005E2835" w:rsidRPr="002369D2">
        <w:rPr>
          <w:rFonts w:ascii="Times New Roman" w:eastAsia="Times New Roman" w:hAnsi="Times New Roman"/>
          <w:b/>
          <w:iCs/>
          <w:noProof/>
          <w:sz w:val="24"/>
          <w:szCs w:val="24"/>
          <w:lang w:eastAsia="cs-CZ"/>
        </w:rPr>
        <w:t xml:space="preserve"> porovnání </w:t>
      </w:r>
      <w:r w:rsidRPr="002369D2">
        <w:rPr>
          <w:rFonts w:ascii="Times New Roman" w:eastAsia="Times New Roman" w:hAnsi="Times New Roman"/>
          <w:b/>
          <w:iCs/>
          <w:noProof/>
          <w:sz w:val="24"/>
          <w:szCs w:val="24"/>
          <w:lang w:eastAsia="cs-CZ"/>
        </w:rPr>
        <w:t xml:space="preserve">živočišné produkce vyplývá, že </w:t>
      </w:r>
      <w:r w:rsidR="005E2835" w:rsidRPr="002369D2">
        <w:rPr>
          <w:rFonts w:ascii="Times New Roman" w:eastAsia="Times New Roman" w:hAnsi="Times New Roman"/>
          <w:b/>
          <w:iCs/>
          <w:noProof/>
          <w:sz w:val="24"/>
          <w:szCs w:val="24"/>
          <w:lang w:eastAsia="cs-CZ"/>
        </w:rPr>
        <w:t>už nemáme, kam ustupovat</w:t>
      </w:r>
      <w:r w:rsidR="00C444FE" w:rsidRPr="002369D2">
        <w:rPr>
          <w:rFonts w:ascii="Times New Roman" w:eastAsia="Times New Roman" w:hAnsi="Times New Roman"/>
          <w:b/>
          <w:iCs/>
          <w:noProof/>
          <w:sz w:val="24"/>
          <w:szCs w:val="24"/>
          <w:lang w:eastAsia="cs-CZ"/>
        </w:rPr>
        <w:t xml:space="preserve"> </w:t>
      </w:r>
      <w:r w:rsidR="00D37DB6" w:rsidRPr="002369D2">
        <w:rPr>
          <w:rFonts w:ascii="Times New Roman" w:eastAsia="Times New Roman" w:hAnsi="Times New Roman"/>
          <w:b/>
          <w:iCs/>
          <w:noProof/>
          <w:sz w:val="24"/>
          <w:szCs w:val="24"/>
          <w:lang w:eastAsia="cs-CZ"/>
        </w:rPr>
        <w:t>(dle EUROSTATu)</w:t>
      </w:r>
      <w:r w:rsidR="002A3E10" w:rsidRPr="002369D2">
        <w:rPr>
          <w:rFonts w:ascii="Times New Roman" w:eastAsia="Times New Roman" w:hAnsi="Times New Roman"/>
          <w:b/>
          <w:iCs/>
          <w:noProof/>
          <w:sz w:val="24"/>
          <w:szCs w:val="24"/>
          <w:lang w:eastAsia="cs-CZ"/>
        </w:rPr>
        <w:t xml:space="preserve"> – jsme </w:t>
      </w:r>
      <w:r w:rsidR="002369D2" w:rsidRPr="002369D2">
        <w:rPr>
          <w:rFonts w:ascii="Times New Roman" w:eastAsia="Times New Roman" w:hAnsi="Times New Roman"/>
          <w:b/>
          <w:iCs/>
          <w:noProof/>
          <w:sz w:val="24"/>
          <w:szCs w:val="24"/>
          <w:lang w:eastAsia="cs-CZ"/>
        </w:rPr>
        <w:t>na 56%</w:t>
      </w:r>
      <w:r w:rsidR="002A3E10" w:rsidRPr="002369D2">
        <w:rPr>
          <w:rFonts w:ascii="Times New Roman" w:eastAsia="Times New Roman" w:hAnsi="Times New Roman"/>
          <w:b/>
          <w:iCs/>
          <w:noProof/>
          <w:sz w:val="24"/>
          <w:szCs w:val="24"/>
          <w:lang w:eastAsia="cs-CZ"/>
        </w:rPr>
        <w:t xml:space="preserve"> průměru EU</w:t>
      </w:r>
      <w:r w:rsidR="00371529">
        <w:rPr>
          <w:rFonts w:ascii="Times New Roman" w:eastAsia="Times New Roman" w:hAnsi="Times New Roman"/>
          <w:b/>
          <w:iCs/>
          <w:noProof/>
          <w:sz w:val="24"/>
          <w:szCs w:val="24"/>
          <w:lang w:eastAsia="cs-CZ"/>
        </w:rPr>
        <w:t>:</w:t>
      </w:r>
    </w:p>
    <w:p w:rsidR="002369D2" w:rsidRDefault="002369D2" w:rsidP="008105E4">
      <w:pPr>
        <w:jc w:val="both"/>
        <w:rPr>
          <w:rFonts w:ascii="Times New Roman" w:hAnsi="Times New Roman"/>
        </w:rPr>
      </w:pPr>
    </w:p>
    <w:p w:rsidR="008105E4" w:rsidRPr="002369D2" w:rsidRDefault="008105E4" w:rsidP="008105E4">
      <w:pPr>
        <w:jc w:val="both"/>
        <w:rPr>
          <w:rFonts w:ascii="Times New Roman" w:hAnsi="Times New Roman"/>
          <w:b/>
          <w:sz w:val="24"/>
          <w:szCs w:val="24"/>
        </w:rPr>
      </w:pPr>
      <w:r w:rsidRPr="002369D2">
        <w:rPr>
          <w:rFonts w:ascii="Times New Roman" w:hAnsi="Times New Roman"/>
          <w:sz w:val="24"/>
          <w:szCs w:val="24"/>
        </w:rPr>
        <w:lastRenderedPageBreak/>
        <w:t xml:space="preserve">Průměr živočišné produkce v přepočtu na užívanou zemědělskou půdu v r. 2020 v Evropské unii byl 897 EUR/ha. U nás je živočišná produkce ve výši 499 EUR/ha: je nižší než např. v Maďarsku (565 EUR/ha) i v Polsku (869 EUR/ha) a oproti unii zůstáváme dlouhodobě podprůměrní. Např. Rakousko nás převyšuje zhruba dvojnásobně, SRN téměř trojnásobně, Dánsko téměř pětinásobně. </w:t>
      </w:r>
    </w:p>
    <w:p w:rsidR="005E55FC" w:rsidRDefault="005E55FC" w:rsidP="005E55FC">
      <w:pPr>
        <w:spacing w:after="0" w:line="240" w:lineRule="auto"/>
        <w:rPr>
          <w:rFonts w:ascii="Times New Roman" w:eastAsia="Times New Roman" w:hAnsi="Times New Roman"/>
          <w:b/>
          <w:i/>
          <w:noProof/>
          <w:sz w:val="24"/>
          <w:szCs w:val="24"/>
          <w:lang w:eastAsia="cs-CZ"/>
        </w:rPr>
      </w:pPr>
    </w:p>
    <w:p w:rsidR="005E2835" w:rsidRDefault="00682DC0" w:rsidP="005E2835">
      <w:pPr>
        <w:spacing w:after="0" w:line="240" w:lineRule="auto"/>
        <w:jc w:val="both"/>
        <w:rPr>
          <w:noProof/>
          <w:lang w:eastAsia="cs-CZ"/>
        </w:rPr>
      </w:pPr>
      <w:r w:rsidRPr="00A22D59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54.8pt;height:360.6pt;visibility:visible" o:gfxdata="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">
            <v:imagedata r:id="rId6" o:title=""/>
            <o:lock v:ext="edit" aspectratio="f"/>
          </v:shape>
        </w:pict>
      </w:r>
    </w:p>
    <w:p w:rsidR="006E19CB" w:rsidRDefault="006E19CB" w:rsidP="008105E4">
      <w:pPr>
        <w:spacing w:after="0" w:line="240" w:lineRule="auto"/>
        <w:jc w:val="center"/>
        <w:rPr>
          <w:noProof/>
          <w:lang w:eastAsia="cs-CZ"/>
        </w:rPr>
      </w:pPr>
    </w:p>
    <w:p w:rsidR="00A526BE" w:rsidRDefault="00A526BE" w:rsidP="008105E4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cs-CZ"/>
        </w:rPr>
      </w:pPr>
    </w:p>
    <w:p w:rsidR="00682DC0" w:rsidRDefault="00682DC0" w:rsidP="008105E4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cs-CZ"/>
        </w:rPr>
      </w:pPr>
    </w:p>
    <w:p w:rsidR="00682DC0" w:rsidRDefault="00682DC0" w:rsidP="008105E4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cs-CZ"/>
        </w:rPr>
      </w:pPr>
    </w:p>
    <w:p w:rsidR="00E477C0" w:rsidRPr="001D2FE3" w:rsidRDefault="00682DC0" w:rsidP="008105E4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cs-CZ"/>
        </w:rPr>
        <w:t>Vývoj stavů</w:t>
      </w:r>
      <w:r w:rsidR="00E477C0" w:rsidRPr="001D2FE3">
        <w:rPr>
          <w:rFonts w:ascii="Times New Roman" w:eastAsia="Times New Roman" w:hAnsi="Times New Roman"/>
          <w:b/>
          <w:iCs/>
          <w:sz w:val="24"/>
          <w:szCs w:val="24"/>
          <w:lang w:eastAsia="cs-CZ"/>
        </w:rPr>
        <w:t xml:space="preserve"> hosp</w:t>
      </w:r>
      <w:r w:rsidR="008108EA" w:rsidRPr="001D2FE3">
        <w:rPr>
          <w:rFonts w:ascii="Times New Roman" w:eastAsia="Times New Roman" w:hAnsi="Times New Roman"/>
          <w:b/>
          <w:iCs/>
          <w:sz w:val="24"/>
          <w:szCs w:val="24"/>
          <w:lang w:eastAsia="cs-CZ"/>
        </w:rPr>
        <w:t>odářských zvířat v ČR v tis. ks</w:t>
      </w:r>
      <w:r w:rsidR="009D6C31" w:rsidRPr="001D2FE3">
        <w:rPr>
          <w:rFonts w:ascii="Times New Roman" w:eastAsia="Times New Roman" w:hAnsi="Times New Roman"/>
          <w:b/>
          <w:iCs/>
          <w:sz w:val="24"/>
          <w:szCs w:val="24"/>
          <w:lang w:eastAsia="cs-CZ"/>
        </w:rPr>
        <w:t xml:space="preserve"> (dle ČSÚ)</w:t>
      </w:r>
    </w:p>
    <w:p w:rsidR="00D37DB6" w:rsidRPr="00133747" w:rsidRDefault="00D37DB6" w:rsidP="008108E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1397"/>
        <w:gridCol w:w="1141"/>
        <w:gridCol w:w="1297"/>
        <w:gridCol w:w="1193"/>
        <w:gridCol w:w="1189"/>
        <w:gridCol w:w="1189"/>
      </w:tblGrid>
      <w:tr w:rsidR="002A3E10" w:rsidRPr="00E477C0" w:rsidTr="002A3E10">
        <w:tc>
          <w:tcPr>
            <w:tcW w:w="1013" w:type="pct"/>
            <w:tcBorders>
              <w:bottom w:val="double" w:sz="4" w:space="0" w:color="auto"/>
            </w:tcBorders>
            <w:shd w:val="clear" w:color="auto" w:fill="auto"/>
          </w:tcPr>
          <w:p w:rsidR="002A3E10" w:rsidRPr="00E477C0" w:rsidRDefault="002A3E10" w:rsidP="00AB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</w:p>
        </w:tc>
        <w:tc>
          <w:tcPr>
            <w:tcW w:w="752" w:type="pct"/>
            <w:tcBorders>
              <w:bottom w:val="double" w:sz="4" w:space="0" w:color="auto"/>
            </w:tcBorders>
            <w:shd w:val="clear" w:color="auto" w:fill="auto"/>
          </w:tcPr>
          <w:p w:rsidR="002A3E10" w:rsidRPr="002A3E10" w:rsidRDefault="002A3E10" w:rsidP="00AB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A3E1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1926</w:t>
            </w:r>
          </w:p>
        </w:tc>
        <w:tc>
          <w:tcPr>
            <w:tcW w:w="614" w:type="pct"/>
            <w:tcBorders>
              <w:bottom w:val="double" w:sz="4" w:space="0" w:color="auto"/>
            </w:tcBorders>
            <w:shd w:val="clear" w:color="auto" w:fill="auto"/>
          </w:tcPr>
          <w:p w:rsidR="002A3E10" w:rsidRPr="002A3E10" w:rsidRDefault="002A3E10" w:rsidP="00AB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A3E1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1989</w:t>
            </w:r>
          </w:p>
        </w:tc>
        <w:tc>
          <w:tcPr>
            <w:tcW w:w="698" w:type="pct"/>
            <w:tcBorders>
              <w:bottom w:val="double" w:sz="4" w:space="0" w:color="auto"/>
            </w:tcBorders>
          </w:tcPr>
          <w:p w:rsidR="002A3E10" w:rsidRPr="00E477C0" w:rsidRDefault="002A3E10" w:rsidP="00AB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477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2004</w:t>
            </w:r>
          </w:p>
        </w:tc>
        <w:tc>
          <w:tcPr>
            <w:tcW w:w="642" w:type="pct"/>
            <w:tcBorders>
              <w:bottom w:val="double" w:sz="4" w:space="0" w:color="auto"/>
            </w:tcBorders>
          </w:tcPr>
          <w:p w:rsidR="002A3E10" w:rsidRDefault="002A3E10" w:rsidP="00AB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2020 </w:t>
            </w:r>
          </w:p>
          <w:p w:rsidR="002A3E10" w:rsidRPr="00E477C0" w:rsidRDefault="002A3E10" w:rsidP="00AB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(k 1.4</w:t>
            </w:r>
            <w:r w:rsidRPr="00B6753B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.)</w:t>
            </w:r>
          </w:p>
        </w:tc>
        <w:tc>
          <w:tcPr>
            <w:tcW w:w="640" w:type="pct"/>
            <w:tcBorders>
              <w:bottom w:val="double" w:sz="4" w:space="0" w:color="auto"/>
            </w:tcBorders>
          </w:tcPr>
          <w:p w:rsidR="002A3E10" w:rsidRDefault="002A3E10" w:rsidP="00AB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A3E1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2021</w:t>
            </w:r>
          </w:p>
          <w:p w:rsidR="002A3E10" w:rsidRPr="002A3E10" w:rsidRDefault="002A3E10" w:rsidP="00AB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A3E1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2A3E10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(k 1.4.)</w:t>
            </w:r>
          </w:p>
        </w:tc>
        <w:tc>
          <w:tcPr>
            <w:tcW w:w="640" w:type="pct"/>
            <w:tcBorders>
              <w:bottom w:val="double" w:sz="4" w:space="0" w:color="auto"/>
            </w:tcBorders>
          </w:tcPr>
          <w:p w:rsidR="002A3E10" w:rsidRDefault="002A3E10" w:rsidP="002A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A3E1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2021</w:t>
            </w:r>
          </w:p>
          <w:p w:rsidR="002A3E10" w:rsidRPr="002A3E10" w:rsidRDefault="002A3E10" w:rsidP="002A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A3E1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2A3E10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 xml:space="preserve">(k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3</w:t>
            </w:r>
            <w:r w:rsidR="00A526BE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1</w:t>
            </w:r>
            <w:r w:rsidRPr="002A3E10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.</w:t>
            </w:r>
            <w:r w:rsidR="00A526BE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12.</w:t>
            </w:r>
            <w:r w:rsidRPr="002A3E10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)</w:t>
            </w:r>
          </w:p>
        </w:tc>
      </w:tr>
      <w:tr w:rsidR="002A3E10" w:rsidRPr="00E477C0" w:rsidTr="002A3E10">
        <w:tc>
          <w:tcPr>
            <w:tcW w:w="1013" w:type="pct"/>
            <w:tcBorders>
              <w:top w:val="double" w:sz="4" w:space="0" w:color="auto"/>
            </w:tcBorders>
            <w:shd w:val="clear" w:color="auto" w:fill="auto"/>
          </w:tcPr>
          <w:p w:rsidR="002A3E10" w:rsidRPr="00E477C0" w:rsidRDefault="002A3E10" w:rsidP="00AB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477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Skot celkem</w:t>
            </w:r>
          </w:p>
        </w:tc>
        <w:tc>
          <w:tcPr>
            <w:tcW w:w="752" w:type="pct"/>
            <w:tcBorders>
              <w:top w:val="double" w:sz="4" w:space="0" w:color="auto"/>
            </w:tcBorders>
            <w:shd w:val="clear" w:color="auto" w:fill="auto"/>
          </w:tcPr>
          <w:p w:rsidR="002A3E10" w:rsidRPr="002A3E10" w:rsidRDefault="002A3E10" w:rsidP="00AB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A3E1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3 451</w:t>
            </w:r>
          </w:p>
        </w:tc>
        <w:tc>
          <w:tcPr>
            <w:tcW w:w="614" w:type="pct"/>
            <w:tcBorders>
              <w:top w:val="double" w:sz="4" w:space="0" w:color="auto"/>
            </w:tcBorders>
            <w:shd w:val="clear" w:color="auto" w:fill="auto"/>
          </w:tcPr>
          <w:p w:rsidR="002A3E10" w:rsidRPr="002A3E10" w:rsidRDefault="002A3E10" w:rsidP="00AB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A3E1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3 480</w:t>
            </w:r>
          </w:p>
        </w:tc>
        <w:tc>
          <w:tcPr>
            <w:tcW w:w="698" w:type="pct"/>
            <w:tcBorders>
              <w:top w:val="double" w:sz="4" w:space="0" w:color="auto"/>
            </w:tcBorders>
          </w:tcPr>
          <w:p w:rsidR="002A3E10" w:rsidRPr="00E477C0" w:rsidRDefault="002A3E10" w:rsidP="00AB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477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1 428</w:t>
            </w:r>
          </w:p>
        </w:tc>
        <w:tc>
          <w:tcPr>
            <w:tcW w:w="642" w:type="pct"/>
            <w:tcBorders>
              <w:top w:val="double" w:sz="4" w:space="0" w:color="auto"/>
            </w:tcBorders>
          </w:tcPr>
          <w:p w:rsidR="002A3E10" w:rsidRPr="00E477C0" w:rsidRDefault="002A3E10" w:rsidP="00AB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1 404</w:t>
            </w:r>
          </w:p>
        </w:tc>
        <w:tc>
          <w:tcPr>
            <w:tcW w:w="640" w:type="pct"/>
            <w:tcBorders>
              <w:top w:val="double" w:sz="4" w:space="0" w:color="auto"/>
            </w:tcBorders>
          </w:tcPr>
          <w:p w:rsidR="002A3E10" w:rsidRPr="002A3E10" w:rsidRDefault="002A3E10" w:rsidP="00AB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A3E1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1 406</w:t>
            </w:r>
          </w:p>
        </w:tc>
        <w:tc>
          <w:tcPr>
            <w:tcW w:w="640" w:type="pct"/>
            <w:tcBorders>
              <w:top w:val="double" w:sz="4" w:space="0" w:color="auto"/>
            </w:tcBorders>
          </w:tcPr>
          <w:p w:rsidR="002A3E10" w:rsidRPr="002A3E10" w:rsidRDefault="002A3E10" w:rsidP="00AB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 </w:t>
            </w:r>
            <w:r w:rsidR="00A526B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359</w:t>
            </w:r>
          </w:p>
        </w:tc>
      </w:tr>
      <w:tr w:rsidR="002A3E10" w:rsidRPr="00E477C0" w:rsidTr="002A3E10">
        <w:tc>
          <w:tcPr>
            <w:tcW w:w="1013" w:type="pct"/>
            <w:shd w:val="clear" w:color="auto" w:fill="auto"/>
          </w:tcPr>
          <w:p w:rsidR="002A3E10" w:rsidRPr="00E477C0" w:rsidRDefault="002A3E10" w:rsidP="00AB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477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 toho: Krávy</w:t>
            </w:r>
          </w:p>
        </w:tc>
        <w:tc>
          <w:tcPr>
            <w:tcW w:w="752" w:type="pct"/>
            <w:shd w:val="clear" w:color="auto" w:fill="auto"/>
          </w:tcPr>
          <w:p w:rsidR="002A3E10" w:rsidRPr="002A3E10" w:rsidRDefault="002A3E10" w:rsidP="00AB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A3E1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1 730</w:t>
            </w:r>
          </w:p>
        </w:tc>
        <w:tc>
          <w:tcPr>
            <w:tcW w:w="614" w:type="pct"/>
            <w:shd w:val="clear" w:color="auto" w:fill="auto"/>
          </w:tcPr>
          <w:p w:rsidR="002A3E10" w:rsidRPr="002A3E10" w:rsidRDefault="002A3E10" w:rsidP="00AB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A3E1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1 248</w:t>
            </w:r>
          </w:p>
        </w:tc>
        <w:tc>
          <w:tcPr>
            <w:tcW w:w="698" w:type="pct"/>
          </w:tcPr>
          <w:p w:rsidR="002A3E10" w:rsidRPr="00E477C0" w:rsidRDefault="002A3E10" w:rsidP="00AB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477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573</w:t>
            </w:r>
          </w:p>
        </w:tc>
        <w:tc>
          <w:tcPr>
            <w:tcW w:w="642" w:type="pct"/>
          </w:tcPr>
          <w:p w:rsidR="002A3E10" w:rsidRPr="00E477C0" w:rsidRDefault="002A3E10" w:rsidP="00AB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586</w:t>
            </w:r>
          </w:p>
        </w:tc>
        <w:tc>
          <w:tcPr>
            <w:tcW w:w="640" w:type="pct"/>
          </w:tcPr>
          <w:p w:rsidR="002A3E10" w:rsidRPr="002A3E10" w:rsidRDefault="002A3E10" w:rsidP="00AB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A3E1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586</w:t>
            </w:r>
          </w:p>
        </w:tc>
        <w:tc>
          <w:tcPr>
            <w:tcW w:w="640" w:type="pct"/>
          </w:tcPr>
          <w:p w:rsidR="002A3E10" w:rsidRPr="002A3E10" w:rsidRDefault="002A3E10" w:rsidP="00AB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57</w:t>
            </w:r>
            <w:r w:rsidR="00A526B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2A3E10" w:rsidRPr="00E477C0" w:rsidTr="002A3E10">
        <w:tc>
          <w:tcPr>
            <w:tcW w:w="1013" w:type="pct"/>
            <w:tcBorders>
              <w:top w:val="double" w:sz="4" w:space="0" w:color="auto"/>
            </w:tcBorders>
            <w:shd w:val="clear" w:color="auto" w:fill="auto"/>
          </w:tcPr>
          <w:p w:rsidR="002A3E10" w:rsidRPr="00E477C0" w:rsidRDefault="002A3E10" w:rsidP="00AB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477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Prasata celkem</w:t>
            </w:r>
          </w:p>
        </w:tc>
        <w:tc>
          <w:tcPr>
            <w:tcW w:w="752" w:type="pct"/>
            <w:tcBorders>
              <w:top w:val="double" w:sz="4" w:space="0" w:color="auto"/>
            </w:tcBorders>
            <w:shd w:val="clear" w:color="auto" w:fill="auto"/>
          </w:tcPr>
          <w:p w:rsidR="002A3E10" w:rsidRPr="002A3E10" w:rsidRDefault="002A3E10" w:rsidP="00AB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A3E1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1 831</w:t>
            </w:r>
          </w:p>
        </w:tc>
        <w:tc>
          <w:tcPr>
            <w:tcW w:w="614" w:type="pct"/>
            <w:tcBorders>
              <w:top w:val="double" w:sz="4" w:space="0" w:color="auto"/>
            </w:tcBorders>
            <w:shd w:val="clear" w:color="auto" w:fill="auto"/>
          </w:tcPr>
          <w:p w:rsidR="002A3E10" w:rsidRPr="002A3E10" w:rsidRDefault="002A3E10" w:rsidP="00AB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A3E1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4 685</w:t>
            </w:r>
          </w:p>
        </w:tc>
        <w:tc>
          <w:tcPr>
            <w:tcW w:w="698" w:type="pct"/>
            <w:tcBorders>
              <w:top w:val="double" w:sz="4" w:space="0" w:color="auto"/>
            </w:tcBorders>
          </w:tcPr>
          <w:p w:rsidR="002A3E10" w:rsidRPr="00E477C0" w:rsidRDefault="002A3E10" w:rsidP="00AB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477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3 127</w:t>
            </w:r>
          </w:p>
        </w:tc>
        <w:tc>
          <w:tcPr>
            <w:tcW w:w="642" w:type="pct"/>
            <w:tcBorders>
              <w:top w:val="double" w:sz="4" w:space="0" w:color="auto"/>
            </w:tcBorders>
          </w:tcPr>
          <w:p w:rsidR="002A3E10" w:rsidRPr="00E477C0" w:rsidRDefault="002A3E10" w:rsidP="00AB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1 499</w:t>
            </w:r>
          </w:p>
        </w:tc>
        <w:tc>
          <w:tcPr>
            <w:tcW w:w="640" w:type="pct"/>
            <w:tcBorders>
              <w:top w:val="double" w:sz="4" w:space="0" w:color="auto"/>
            </w:tcBorders>
          </w:tcPr>
          <w:p w:rsidR="002A3E10" w:rsidRPr="002A3E10" w:rsidRDefault="002A3E10" w:rsidP="00AB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A3E1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1 518</w:t>
            </w:r>
          </w:p>
        </w:tc>
        <w:tc>
          <w:tcPr>
            <w:tcW w:w="640" w:type="pct"/>
            <w:tcBorders>
              <w:top w:val="double" w:sz="4" w:space="0" w:color="auto"/>
            </w:tcBorders>
          </w:tcPr>
          <w:p w:rsidR="002A3E10" w:rsidRPr="002A3E10" w:rsidRDefault="002A3E10" w:rsidP="00AB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 </w:t>
            </w:r>
            <w:r w:rsidR="00A526B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493</w:t>
            </w:r>
          </w:p>
        </w:tc>
      </w:tr>
      <w:tr w:rsidR="002A3E10" w:rsidRPr="00E477C0" w:rsidTr="002A3E10">
        <w:tc>
          <w:tcPr>
            <w:tcW w:w="1013" w:type="pct"/>
            <w:tcBorders>
              <w:bottom w:val="double" w:sz="4" w:space="0" w:color="auto"/>
            </w:tcBorders>
            <w:shd w:val="clear" w:color="auto" w:fill="auto"/>
          </w:tcPr>
          <w:p w:rsidR="002A3E10" w:rsidRPr="00E477C0" w:rsidRDefault="002A3E10" w:rsidP="00AB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477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Prasnice</w:t>
            </w:r>
          </w:p>
        </w:tc>
        <w:tc>
          <w:tcPr>
            <w:tcW w:w="752" w:type="pct"/>
            <w:tcBorders>
              <w:bottom w:val="double" w:sz="4" w:space="0" w:color="auto"/>
            </w:tcBorders>
            <w:shd w:val="clear" w:color="auto" w:fill="auto"/>
          </w:tcPr>
          <w:p w:rsidR="002A3E10" w:rsidRPr="002A3E10" w:rsidRDefault="002A3E10" w:rsidP="00AB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A3E1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197</w:t>
            </w:r>
          </w:p>
        </w:tc>
        <w:tc>
          <w:tcPr>
            <w:tcW w:w="614" w:type="pct"/>
            <w:tcBorders>
              <w:bottom w:val="double" w:sz="4" w:space="0" w:color="auto"/>
            </w:tcBorders>
            <w:shd w:val="clear" w:color="auto" w:fill="auto"/>
          </w:tcPr>
          <w:p w:rsidR="002A3E10" w:rsidRPr="002A3E10" w:rsidRDefault="002A3E10" w:rsidP="00AB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A3E1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312</w:t>
            </w:r>
          </w:p>
        </w:tc>
        <w:tc>
          <w:tcPr>
            <w:tcW w:w="698" w:type="pct"/>
            <w:tcBorders>
              <w:bottom w:val="double" w:sz="4" w:space="0" w:color="auto"/>
            </w:tcBorders>
          </w:tcPr>
          <w:p w:rsidR="002A3E10" w:rsidRPr="00E477C0" w:rsidRDefault="002A3E10" w:rsidP="00AB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477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251</w:t>
            </w:r>
          </w:p>
        </w:tc>
        <w:tc>
          <w:tcPr>
            <w:tcW w:w="642" w:type="pct"/>
            <w:tcBorders>
              <w:bottom w:val="double" w:sz="4" w:space="0" w:color="auto"/>
            </w:tcBorders>
          </w:tcPr>
          <w:p w:rsidR="002A3E10" w:rsidRPr="00E477C0" w:rsidRDefault="002A3E10" w:rsidP="00AB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640" w:type="pct"/>
            <w:tcBorders>
              <w:bottom w:val="double" w:sz="4" w:space="0" w:color="auto"/>
            </w:tcBorders>
          </w:tcPr>
          <w:p w:rsidR="002A3E10" w:rsidRPr="002A3E10" w:rsidRDefault="002A3E10" w:rsidP="00AB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A3E1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640" w:type="pct"/>
            <w:tcBorders>
              <w:bottom w:val="double" w:sz="4" w:space="0" w:color="auto"/>
            </w:tcBorders>
          </w:tcPr>
          <w:p w:rsidR="002A3E10" w:rsidRPr="002A3E10" w:rsidRDefault="00A526BE" w:rsidP="00AB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87</w:t>
            </w:r>
          </w:p>
        </w:tc>
      </w:tr>
    </w:tbl>
    <w:p w:rsidR="0079294A" w:rsidRPr="0079294A" w:rsidRDefault="0079294A" w:rsidP="0079294A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cs-CZ"/>
        </w:rPr>
      </w:pPr>
    </w:p>
    <w:p w:rsidR="001E5C92" w:rsidRDefault="001E5C92" w:rsidP="00D37DB6">
      <w:pPr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:rsidR="008105E4" w:rsidRDefault="008105E4" w:rsidP="008105E4">
      <w:pPr>
        <w:pStyle w:val="Normlnweb"/>
        <w:jc w:val="both"/>
        <w:rPr>
          <w:rFonts w:ascii="Times New Roman" w:hAnsi="Times New Roman"/>
          <w:b/>
        </w:rPr>
      </w:pPr>
    </w:p>
    <w:p w:rsidR="002369D2" w:rsidRDefault="002369D2" w:rsidP="008105E4">
      <w:pPr>
        <w:pStyle w:val="Normlnweb"/>
        <w:jc w:val="both"/>
        <w:rPr>
          <w:rFonts w:ascii="Times New Roman" w:hAnsi="Times New Roman"/>
          <w:b/>
        </w:rPr>
      </w:pPr>
    </w:p>
    <w:p w:rsidR="0039672F" w:rsidRPr="005B24D7" w:rsidRDefault="0039672F" w:rsidP="008105E4">
      <w:pPr>
        <w:pStyle w:val="Normlnweb"/>
        <w:jc w:val="both"/>
        <w:rPr>
          <w:rFonts w:ascii="Times New Roman" w:hAnsi="Times New Roman"/>
          <w:b/>
        </w:rPr>
      </w:pPr>
      <w:r w:rsidRPr="005B24D7">
        <w:rPr>
          <w:rFonts w:ascii="Times New Roman" w:hAnsi="Times New Roman"/>
          <w:b/>
        </w:rPr>
        <w:lastRenderedPageBreak/>
        <w:t xml:space="preserve">Struktura stavů hospodářských zvířat v ČR dle právních forem podniků v procentech koncem roku 2020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8"/>
        <w:gridCol w:w="1741"/>
        <w:gridCol w:w="1741"/>
        <w:gridCol w:w="1596"/>
        <w:gridCol w:w="1596"/>
      </w:tblGrid>
      <w:tr w:rsidR="0039672F" w:rsidRPr="005B24D7" w:rsidTr="00504BD5">
        <w:trPr>
          <w:cantSplit/>
          <w:trHeight w:val="300"/>
        </w:trPr>
        <w:tc>
          <w:tcPr>
            <w:tcW w:w="1378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9672F" w:rsidRPr="005B24D7" w:rsidRDefault="0039672F" w:rsidP="00504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double" w:sz="4" w:space="0" w:color="auto"/>
            </w:tcBorders>
            <w:hideMark/>
          </w:tcPr>
          <w:p w:rsidR="0039672F" w:rsidRPr="005B24D7" w:rsidRDefault="0039672F" w:rsidP="00504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4D7">
              <w:rPr>
                <w:rFonts w:ascii="Times New Roman" w:hAnsi="Times New Roman"/>
                <w:sz w:val="24"/>
                <w:szCs w:val="24"/>
              </w:rPr>
              <w:t>Skot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9672F" w:rsidRPr="005B24D7" w:rsidRDefault="0039672F" w:rsidP="00504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4D7">
              <w:rPr>
                <w:rFonts w:ascii="Times New Roman" w:hAnsi="Times New Roman"/>
                <w:sz w:val="24"/>
                <w:szCs w:val="24"/>
              </w:rPr>
              <w:t>Prasata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72F" w:rsidRPr="005B24D7" w:rsidRDefault="0039672F" w:rsidP="00504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4D7">
              <w:rPr>
                <w:rFonts w:ascii="Times New Roman" w:hAnsi="Times New Roman"/>
                <w:sz w:val="24"/>
                <w:szCs w:val="24"/>
              </w:rPr>
              <w:t>Drůbež</w:t>
            </w:r>
          </w:p>
        </w:tc>
      </w:tr>
      <w:tr w:rsidR="0039672F" w:rsidRPr="005B24D7" w:rsidTr="00504BD5">
        <w:trPr>
          <w:cantSplit/>
          <w:trHeight w:val="195"/>
        </w:trPr>
        <w:tc>
          <w:tcPr>
            <w:tcW w:w="1378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672F" w:rsidRPr="005B24D7" w:rsidRDefault="0039672F" w:rsidP="0050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dotDotDash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9672F" w:rsidRPr="005B24D7" w:rsidRDefault="0039672F" w:rsidP="00504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4D7">
              <w:rPr>
                <w:rFonts w:ascii="Times New Roman" w:hAnsi="Times New Roman"/>
                <w:sz w:val="24"/>
                <w:szCs w:val="24"/>
              </w:rPr>
              <w:t>celkem</w:t>
            </w:r>
          </w:p>
        </w:tc>
        <w:tc>
          <w:tcPr>
            <w:tcW w:w="945" w:type="pct"/>
            <w:tcBorders>
              <w:top w:val="dotDotDash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9672F" w:rsidRPr="005B24D7" w:rsidRDefault="0039672F" w:rsidP="00504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4D7">
              <w:rPr>
                <w:rFonts w:ascii="Times New Roman" w:hAnsi="Times New Roman"/>
                <w:sz w:val="24"/>
                <w:szCs w:val="24"/>
              </w:rPr>
              <w:t>z toho: dojnice</w:t>
            </w:r>
          </w:p>
        </w:tc>
        <w:tc>
          <w:tcPr>
            <w:tcW w:w="866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672F" w:rsidRPr="005B24D7" w:rsidRDefault="0039672F" w:rsidP="0050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672F" w:rsidRPr="005B24D7" w:rsidRDefault="0039672F" w:rsidP="0050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72F" w:rsidRPr="005B24D7" w:rsidTr="00504BD5">
        <w:tc>
          <w:tcPr>
            <w:tcW w:w="137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9672F" w:rsidRPr="005B24D7" w:rsidRDefault="0039672F" w:rsidP="00504BD5">
            <w:pPr>
              <w:jc w:val="both"/>
              <w:rPr>
                <w:rFonts w:ascii="Times New Roman" w:hAnsi="Times New Roman"/>
              </w:rPr>
            </w:pPr>
            <w:r w:rsidRPr="005B24D7">
              <w:rPr>
                <w:rFonts w:ascii="Times New Roman" w:hAnsi="Times New Roman"/>
              </w:rPr>
              <w:t>Právnické osoby podnikající v zemědělství</w:t>
            </w:r>
          </w:p>
        </w:tc>
        <w:tc>
          <w:tcPr>
            <w:tcW w:w="9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2F" w:rsidRPr="005B24D7" w:rsidRDefault="0039672F" w:rsidP="00504B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4D7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672F" w:rsidRPr="005B24D7" w:rsidRDefault="0039672F" w:rsidP="00504B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4D7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86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672F" w:rsidRPr="005B24D7" w:rsidRDefault="0039672F" w:rsidP="00504B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4D7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8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F" w:rsidRPr="005B24D7" w:rsidRDefault="0039672F" w:rsidP="00504B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4D7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39672F" w:rsidRPr="005B24D7" w:rsidTr="00504BD5"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9672F" w:rsidRPr="005B24D7" w:rsidRDefault="0039672F" w:rsidP="00504BD5">
            <w:pPr>
              <w:jc w:val="both"/>
              <w:rPr>
                <w:rFonts w:ascii="Times New Roman" w:hAnsi="Times New Roman"/>
              </w:rPr>
            </w:pPr>
            <w:r w:rsidRPr="005B24D7">
              <w:rPr>
                <w:rFonts w:ascii="Times New Roman" w:hAnsi="Times New Roman"/>
              </w:rPr>
              <w:t>Fyzické osoby podnikající v zemědělství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2F" w:rsidRPr="005B24D7" w:rsidRDefault="0039672F" w:rsidP="00504B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4D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672F" w:rsidRPr="005B24D7" w:rsidRDefault="0039672F" w:rsidP="00504B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4D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672F" w:rsidRPr="005B24D7" w:rsidRDefault="0039672F" w:rsidP="00504B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4D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F" w:rsidRPr="005B24D7" w:rsidRDefault="0039672F" w:rsidP="00504B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4D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39672F" w:rsidRPr="005B24D7" w:rsidRDefault="0039672F" w:rsidP="0039672F">
      <w:pPr>
        <w:jc w:val="both"/>
        <w:rPr>
          <w:rFonts w:ascii="Times New Roman" w:hAnsi="Times New Roman"/>
          <w:i/>
          <w:sz w:val="16"/>
          <w:szCs w:val="16"/>
        </w:rPr>
      </w:pPr>
      <w:r w:rsidRPr="005B24D7">
        <w:rPr>
          <w:rFonts w:ascii="Times New Roman" w:hAnsi="Times New Roman"/>
          <w:i/>
          <w:sz w:val="16"/>
          <w:szCs w:val="16"/>
        </w:rPr>
        <w:t xml:space="preserve">Zdroj: Zelená zpráva </w:t>
      </w:r>
      <w:proofErr w:type="spellStart"/>
      <w:r w:rsidRPr="005B24D7">
        <w:rPr>
          <w:rFonts w:ascii="Times New Roman" w:hAnsi="Times New Roman"/>
          <w:i/>
          <w:sz w:val="16"/>
          <w:szCs w:val="16"/>
        </w:rPr>
        <w:t>MZe</w:t>
      </w:r>
      <w:proofErr w:type="spellEnd"/>
      <w:r w:rsidRPr="005B24D7">
        <w:rPr>
          <w:rFonts w:ascii="Times New Roman" w:hAnsi="Times New Roman"/>
          <w:i/>
          <w:sz w:val="16"/>
          <w:szCs w:val="16"/>
        </w:rPr>
        <w:t xml:space="preserve"> ČR zpracovaná v r. 2021.</w:t>
      </w:r>
    </w:p>
    <w:p w:rsidR="0039672F" w:rsidRDefault="00682DC0" w:rsidP="0039672F">
      <w:pPr>
        <w:pStyle w:val="Normlnweb"/>
        <w:jc w:val="both"/>
        <w:rPr>
          <w:rFonts w:ascii="Times New Roman" w:hAnsi="Times New Roman"/>
        </w:rPr>
      </w:pPr>
      <w:r w:rsidRPr="00682DC0">
        <w:rPr>
          <w:rFonts w:ascii="Times New Roman" w:hAnsi="Times New Roman"/>
          <w:bCs/>
        </w:rPr>
        <w:t>V zastoupení stavů zvířat/živočišné výroby v podnicích právnických a fyzických osob v ČR jsou značné rozdíly</w:t>
      </w:r>
      <w:r>
        <w:rPr>
          <w:rFonts w:ascii="Times New Roman" w:hAnsi="Times New Roman"/>
          <w:bCs/>
        </w:rPr>
        <w:t xml:space="preserve">. </w:t>
      </w:r>
      <w:r w:rsidR="0039672F" w:rsidRPr="00F25579">
        <w:rPr>
          <w:rFonts w:ascii="Times New Roman" w:hAnsi="Times New Roman"/>
        </w:rPr>
        <w:t>Vývoj v zemědělství v ČR (např. po vstupu ČR do EU v r. 2004) probíhal tak, že se podíl všech hlavních druhů hospodářských zvířat zvyšoval na straně právnických osob podnikajících v</w:t>
      </w:r>
      <w:r w:rsidR="00504BD5">
        <w:rPr>
          <w:rFonts w:ascii="Times New Roman" w:hAnsi="Times New Roman"/>
        </w:rPr>
        <w:t> </w:t>
      </w:r>
      <w:r w:rsidR="0039672F" w:rsidRPr="00F25579">
        <w:rPr>
          <w:rFonts w:ascii="Times New Roman" w:hAnsi="Times New Roman"/>
        </w:rPr>
        <w:t>zemědělství</w:t>
      </w:r>
      <w:r w:rsidR="00504BD5">
        <w:rPr>
          <w:rFonts w:ascii="Times New Roman" w:hAnsi="Times New Roman"/>
        </w:rPr>
        <w:t xml:space="preserve"> a</w:t>
      </w:r>
      <w:r w:rsidR="0039672F" w:rsidRPr="00F25579">
        <w:rPr>
          <w:rFonts w:ascii="Times New Roman" w:hAnsi="Times New Roman"/>
        </w:rPr>
        <w:t xml:space="preserve"> u fyzických osob se to snižovalo.</w:t>
      </w:r>
      <w:r w:rsidR="00504BD5">
        <w:rPr>
          <w:rFonts w:ascii="Times New Roman" w:hAnsi="Times New Roman"/>
        </w:rPr>
        <w:t xml:space="preserve"> </w:t>
      </w:r>
      <w:r w:rsidR="0039672F" w:rsidRPr="00F25579">
        <w:rPr>
          <w:rFonts w:ascii="Times New Roman" w:hAnsi="Times New Roman"/>
        </w:rPr>
        <w:t xml:space="preserve"> </w:t>
      </w:r>
      <w:r w:rsidR="0039672F">
        <w:rPr>
          <w:rFonts w:ascii="Times New Roman" w:hAnsi="Times New Roman"/>
        </w:rPr>
        <w:t>Faktem je, že živočiš</w:t>
      </w:r>
      <w:r w:rsidR="0039672F" w:rsidRPr="00F25579">
        <w:rPr>
          <w:rFonts w:ascii="Times New Roman" w:hAnsi="Times New Roman"/>
        </w:rPr>
        <w:t>ná produkce se u nás stále více koncentruje v podnicích právnických osob</w:t>
      </w:r>
      <w:r w:rsidR="00504BD5">
        <w:rPr>
          <w:rFonts w:ascii="Times New Roman" w:hAnsi="Times New Roman"/>
        </w:rPr>
        <w:t>,</w:t>
      </w:r>
      <w:r w:rsidR="0039672F" w:rsidRPr="00F25579">
        <w:rPr>
          <w:rFonts w:ascii="Times New Roman" w:hAnsi="Times New Roman"/>
        </w:rPr>
        <w:t xml:space="preserve"> u kterých se zvyšuje zastoupení chovaných </w:t>
      </w:r>
      <w:r w:rsidR="0039672F">
        <w:rPr>
          <w:rFonts w:ascii="Times New Roman" w:hAnsi="Times New Roman"/>
        </w:rPr>
        <w:t>hospodářských zvířat</w:t>
      </w:r>
      <w:r w:rsidR="0039672F" w:rsidRPr="00F25579">
        <w:rPr>
          <w:rFonts w:ascii="Times New Roman" w:hAnsi="Times New Roman"/>
        </w:rPr>
        <w:t xml:space="preserve">, přičemž </w:t>
      </w:r>
      <w:r w:rsidR="0039672F">
        <w:rPr>
          <w:rFonts w:ascii="Times New Roman" w:hAnsi="Times New Roman"/>
        </w:rPr>
        <w:t xml:space="preserve">jejich </w:t>
      </w:r>
      <w:r w:rsidR="0039672F" w:rsidRPr="00F25579">
        <w:rPr>
          <w:rFonts w:ascii="Times New Roman" w:hAnsi="Times New Roman"/>
        </w:rPr>
        <w:t xml:space="preserve">zastoupení v podnicích fyzických osob (PFO) se výrazně snižuje. Co z toho </w:t>
      </w:r>
      <w:r w:rsidR="0039672F">
        <w:rPr>
          <w:rFonts w:ascii="Times New Roman" w:hAnsi="Times New Roman"/>
        </w:rPr>
        <w:t xml:space="preserve">mj. </w:t>
      </w:r>
      <w:r w:rsidR="0039672F" w:rsidRPr="00F25579">
        <w:rPr>
          <w:rFonts w:ascii="Times New Roman" w:hAnsi="Times New Roman"/>
        </w:rPr>
        <w:t xml:space="preserve">vyplývá? Preferované malé podniky nás </w:t>
      </w:r>
      <w:r w:rsidR="0039672F">
        <w:rPr>
          <w:rFonts w:ascii="Times New Roman" w:hAnsi="Times New Roman"/>
        </w:rPr>
        <w:t>svým výrobním rozsahem ne</w:t>
      </w:r>
      <w:r w:rsidR="002369D2">
        <w:rPr>
          <w:rFonts w:ascii="Times New Roman" w:hAnsi="Times New Roman"/>
        </w:rPr>
        <w:t>mohou uživit</w:t>
      </w:r>
      <w:r w:rsidR="0039672F">
        <w:rPr>
          <w:rFonts w:ascii="Times New Roman" w:hAnsi="Times New Roman"/>
        </w:rPr>
        <w:t xml:space="preserve"> a to zvláště ne ve výrobcích živočišného původu.</w:t>
      </w:r>
    </w:p>
    <w:p w:rsidR="0039672F" w:rsidRPr="005B24D7" w:rsidRDefault="0039672F" w:rsidP="0039672F">
      <w:pPr>
        <w:pStyle w:val="Normlnweb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Jak se v ČR zvyšovalo</w:t>
      </w:r>
      <w:r w:rsidRPr="005B24D7">
        <w:rPr>
          <w:rFonts w:ascii="Times New Roman" w:hAnsi="Times New Roman"/>
          <w:b/>
        </w:rPr>
        <w:t xml:space="preserve"> zastoupení chovaných dojnic v podnicích právnických osob v zemědělství a jak se to snižuje v podnicích fyzických osob v 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834"/>
        <w:gridCol w:w="1835"/>
        <w:gridCol w:w="1835"/>
        <w:gridCol w:w="1701"/>
      </w:tblGrid>
      <w:tr w:rsidR="0039672F" w:rsidRPr="005B24D7" w:rsidTr="00504BD5">
        <w:tc>
          <w:tcPr>
            <w:tcW w:w="1857" w:type="dxa"/>
            <w:tcBorders>
              <w:bottom w:val="double" w:sz="4" w:space="0" w:color="auto"/>
            </w:tcBorders>
            <w:shd w:val="clear" w:color="auto" w:fill="auto"/>
          </w:tcPr>
          <w:p w:rsidR="0039672F" w:rsidRPr="005B24D7" w:rsidRDefault="0039672F" w:rsidP="00504BD5">
            <w:pPr>
              <w:pStyle w:val="Normlnweb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4D7">
              <w:rPr>
                <w:rFonts w:ascii="Times New Roman" w:eastAsia="Times New Roman" w:hAnsi="Times New Roman"/>
                <w:sz w:val="22"/>
                <w:szCs w:val="22"/>
              </w:rPr>
              <w:t>Dojnice</w:t>
            </w:r>
          </w:p>
        </w:tc>
        <w:tc>
          <w:tcPr>
            <w:tcW w:w="1834" w:type="dxa"/>
            <w:tcBorders>
              <w:bottom w:val="double" w:sz="4" w:space="0" w:color="auto"/>
            </w:tcBorders>
            <w:shd w:val="clear" w:color="auto" w:fill="auto"/>
          </w:tcPr>
          <w:p w:rsidR="0039672F" w:rsidRPr="005B24D7" w:rsidRDefault="0039672F" w:rsidP="00504BD5">
            <w:pPr>
              <w:pStyle w:val="Normlnweb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4D7">
              <w:rPr>
                <w:rFonts w:ascii="Times New Roman" w:eastAsia="Times New Roman" w:hAnsi="Times New Roman"/>
                <w:sz w:val="22"/>
                <w:szCs w:val="22"/>
              </w:rPr>
              <w:t>r. 2004</w:t>
            </w:r>
          </w:p>
        </w:tc>
        <w:tc>
          <w:tcPr>
            <w:tcW w:w="1835" w:type="dxa"/>
            <w:tcBorders>
              <w:bottom w:val="double" w:sz="4" w:space="0" w:color="auto"/>
            </w:tcBorders>
            <w:shd w:val="clear" w:color="auto" w:fill="auto"/>
          </w:tcPr>
          <w:p w:rsidR="0039672F" w:rsidRPr="005B24D7" w:rsidRDefault="0039672F" w:rsidP="00504BD5">
            <w:pPr>
              <w:pStyle w:val="Normlnweb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4D7">
              <w:rPr>
                <w:rFonts w:ascii="Times New Roman" w:eastAsia="Times New Roman" w:hAnsi="Times New Roman"/>
                <w:sz w:val="22"/>
                <w:szCs w:val="22"/>
              </w:rPr>
              <w:t>r. 2010</w:t>
            </w:r>
          </w:p>
        </w:tc>
        <w:tc>
          <w:tcPr>
            <w:tcW w:w="1835" w:type="dxa"/>
            <w:tcBorders>
              <w:bottom w:val="double" w:sz="4" w:space="0" w:color="auto"/>
            </w:tcBorders>
            <w:shd w:val="clear" w:color="auto" w:fill="auto"/>
          </w:tcPr>
          <w:p w:rsidR="0039672F" w:rsidRPr="005B24D7" w:rsidRDefault="0039672F" w:rsidP="00504BD5">
            <w:pPr>
              <w:pStyle w:val="Normlnweb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4D7">
              <w:rPr>
                <w:rFonts w:ascii="Times New Roman" w:eastAsia="Times New Roman" w:hAnsi="Times New Roman"/>
                <w:sz w:val="22"/>
                <w:szCs w:val="22"/>
              </w:rPr>
              <w:t>r. 2020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39672F" w:rsidRPr="005B24D7" w:rsidRDefault="0039672F" w:rsidP="00504BD5">
            <w:pPr>
              <w:pStyle w:val="Normlnweb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4D7">
              <w:rPr>
                <w:rFonts w:ascii="Times New Roman" w:eastAsia="Times New Roman" w:hAnsi="Times New Roman"/>
                <w:sz w:val="22"/>
                <w:szCs w:val="22"/>
              </w:rPr>
              <w:t>2020/2004</w:t>
            </w:r>
          </w:p>
        </w:tc>
      </w:tr>
      <w:tr w:rsidR="0039672F" w:rsidRPr="005B24D7" w:rsidTr="00504BD5">
        <w:tc>
          <w:tcPr>
            <w:tcW w:w="1857" w:type="dxa"/>
            <w:tcBorders>
              <w:top w:val="double" w:sz="4" w:space="0" w:color="auto"/>
            </w:tcBorders>
            <w:shd w:val="clear" w:color="auto" w:fill="auto"/>
          </w:tcPr>
          <w:p w:rsidR="0039672F" w:rsidRPr="005B24D7" w:rsidRDefault="0039672F" w:rsidP="00504BD5">
            <w:pPr>
              <w:pStyle w:val="Normlnweb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4D7">
              <w:rPr>
                <w:rFonts w:ascii="Times New Roman" w:hAnsi="Times New Roman"/>
                <w:sz w:val="20"/>
                <w:szCs w:val="20"/>
              </w:rPr>
              <w:t>Právnické osoby podnikající v zemědělství</w:t>
            </w:r>
          </w:p>
        </w:tc>
        <w:tc>
          <w:tcPr>
            <w:tcW w:w="1834" w:type="dxa"/>
            <w:tcBorders>
              <w:top w:val="double" w:sz="4" w:space="0" w:color="auto"/>
            </w:tcBorders>
            <w:shd w:val="clear" w:color="auto" w:fill="auto"/>
          </w:tcPr>
          <w:p w:rsidR="0039672F" w:rsidRPr="005B24D7" w:rsidRDefault="0039672F" w:rsidP="00504BD5">
            <w:pPr>
              <w:pStyle w:val="Normlnweb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4D7">
              <w:rPr>
                <w:rFonts w:ascii="Times New Roman" w:eastAsia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1835" w:type="dxa"/>
            <w:tcBorders>
              <w:top w:val="double" w:sz="4" w:space="0" w:color="auto"/>
            </w:tcBorders>
            <w:shd w:val="clear" w:color="auto" w:fill="auto"/>
          </w:tcPr>
          <w:p w:rsidR="0039672F" w:rsidRPr="005B24D7" w:rsidRDefault="0039672F" w:rsidP="00504BD5">
            <w:pPr>
              <w:pStyle w:val="Normlnweb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4D7">
              <w:rPr>
                <w:rFonts w:ascii="Times New Roman" w:eastAsia="Times New Roman" w:hAnsi="Times New Roman"/>
                <w:sz w:val="22"/>
                <w:szCs w:val="22"/>
              </w:rPr>
              <w:t>89</w:t>
            </w:r>
          </w:p>
        </w:tc>
        <w:tc>
          <w:tcPr>
            <w:tcW w:w="1835" w:type="dxa"/>
            <w:tcBorders>
              <w:top w:val="double" w:sz="4" w:space="0" w:color="auto"/>
            </w:tcBorders>
            <w:shd w:val="clear" w:color="auto" w:fill="auto"/>
          </w:tcPr>
          <w:p w:rsidR="0039672F" w:rsidRPr="005B24D7" w:rsidRDefault="0039672F" w:rsidP="00504BD5">
            <w:pPr>
              <w:pStyle w:val="Normlnweb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4D7">
              <w:rPr>
                <w:rFonts w:ascii="Times New Roman" w:eastAsia="Times New Roman" w:hAnsi="Times New Roman"/>
                <w:sz w:val="22"/>
                <w:szCs w:val="22"/>
              </w:rPr>
              <w:t>91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39672F" w:rsidRPr="005B24D7" w:rsidRDefault="0039672F" w:rsidP="00504BD5">
            <w:pPr>
              <w:pStyle w:val="Normlnweb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5B24D7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růst na 117 % původního stavu</w:t>
            </w:r>
          </w:p>
        </w:tc>
      </w:tr>
      <w:tr w:rsidR="0039672F" w:rsidRPr="005B24D7" w:rsidTr="00504BD5">
        <w:tc>
          <w:tcPr>
            <w:tcW w:w="1857" w:type="dxa"/>
            <w:tcBorders>
              <w:bottom w:val="double" w:sz="4" w:space="0" w:color="auto"/>
            </w:tcBorders>
            <w:shd w:val="clear" w:color="auto" w:fill="auto"/>
          </w:tcPr>
          <w:p w:rsidR="0039672F" w:rsidRPr="005B24D7" w:rsidRDefault="0039672F" w:rsidP="00504BD5">
            <w:pPr>
              <w:pStyle w:val="Normlnweb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4D7">
              <w:rPr>
                <w:rFonts w:ascii="Times New Roman" w:hAnsi="Times New Roman"/>
                <w:sz w:val="20"/>
                <w:szCs w:val="20"/>
              </w:rPr>
              <w:t>Fyzické osoby podnikající v zemědělství</w:t>
            </w:r>
          </w:p>
        </w:tc>
        <w:tc>
          <w:tcPr>
            <w:tcW w:w="1834" w:type="dxa"/>
            <w:tcBorders>
              <w:bottom w:val="double" w:sz="4" w:space="0" w:color="auto"/>
            </w:tcBorders>
            <w:shd w:val="clear" w:color="auto" w:fill="auto"/>
          </w:tcPr>
          <w:p w:rsidR="0039672F" w:rsidRPr="005B24D7" w:rsidRDefault="0039672F" w:rsidP="00504BD5">
            <w:pPr>
              <w:pStyle w:val="Normlnweb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4D7">
              <w:rPr>
                <w:rFonts w:ascii="Times New Roman" w:eastAsia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835" w:type="dxa"/>
            <w:tcBorders>
              <w:bottom w:val="double" w:sz="4" w:space="0" w:color="auto"/>
            </w:tcBorders>
            <w:shd w:val="clear" w:color="auto" w:fill="auto"/>
          </w:tcPr>
          <w:p w:rsidR="0039672F" w:rsidRPr="005B24D7" w:rsidRDefault="0039672F" w:rsidP="00504BD5">
            <w:pPr>
              <w:pStyle w:val="Normlnweb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4D7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835" w:type="dxa"/>
            <w:tcBorders>
              <w:bottom w:val="double" w:sz="4" w:space="0" w:color="auto"/>
            </w:tcBorders>
            <w:shd w:val="clear" w:color="auto" w:fill="auto"/>
          </w:tcPr>
          <w:p w:rsidR="0039672F" w:rsidRPr="005B24D7" w:rsidRDefault="0039672F" w:rsidP="00504BD5">
            <w:pPr>
              <w:pStyle w:val="Normlnweb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4D7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39672F" w:rsidRPr="005B24D7" w:rsidRDefault="0039672F" w:rsidP="00504BD5">
            <w:pPr>
              <w:pStyle w:val="Normlnweb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5B24D7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propad na 41 % původního stavu</w:t>
            </w:r>
          </w:p>
        </w:tc>
      </w:tr>
      <w:tr w:rsidR="0039672F" w:rsidRPr="005B24D7" w:rsidTr="00504BD5">
        <w:tc>
          <w:tcPr>
            <w:tcW w:w="1857" w:type="dxa"/>
            <w:tcBorders>
              <w:top w:val="double" w:sz="4" w:space="0" w:color="auto"/>
            </w:tcBorders>
            <w:shd w:val="clear" w:color="auto" w:fill="auto"/>
          </w:tcPr>
          <w:p w:rsidR="0039672F" w:rsidRPr="005B24D7" w:rsidRDefault="0039672F" w:rsidP="00504BD5">
            <w:pPr>
              <w:pStyle w:val="Normlnweb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4D7">
              <w:rPr>
                <w:rFonts w:ascii="Times New Roman" w:eastAsia="Times New Roman" w:hAnsi="Times New Roman"/>
                <w:sz w:val="22"/>
                <w:szCs w:val="22"/>
              </w:rPr>
              <w:t>Suma</w:t>
            </w:r>
          </w:p>
        </w:tc>
        <w:tc>
          <w:tcPr>
            <w:tcW w:w="1834" w:type="dxa"/>
            <w:tcBorders>
              <w:top w:val="double" w:sz="4" w:space="0" w:color="auto"/>
            </w:tcBorders>
            <w:shd w:val="clear" w:color="auto" w:fill="auto"/>
          </w:tcPr>
          <w:p w:rsidR="0039672F" w:rsidRPr="005B24D7" w:rsidRDefault="0039672F" w:rsidP="00504BD5">
            <w:pPr>
              <w:pStyle w:val="Normlnweb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4D7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35" w:type="dxa"/>
            <w:tcBorders>
              <w:top w:val="double" w:sz="4" w:space="0" w:color="auto"/>
            </w:tcBorders>
            <w:shd w:val="clear" w:color="auto" w:fill="auto"/>
          </w:tcPr>
          <w:p w:rsidR="0039672F" w:rsidRPr="005B24D7" w:rsidRDefault="0039672F" w:rsidP="00504BD5">
            <w:pPr>
              <w:pStyle w:val="Normlnweb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4D7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35" w:type="dxa"/>
            <w:tcBorders>
              <w:top w:val="double" w:sz="4" w:space="0" w:color="auto"/>
            </w:tcBorders>
            <w:shd w:val="clear" w:color="auto" w:fill="auto"/>
          </w:tcPr>
          <w:p w:rsidR="0039672F" w:rsidRPr="005B24D7" w:rsidRDefault="0039672F" w:rsidP="00504BD5">
            <w:pPr>
              <w:pStyle w:val="Normlnweb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4D7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39672F" w:rsidRPr="005B24D7" w:rsidRDefault="0039672F" w:rsidP="00504BD5">
            <w:pPr>
              <w:pStyle w:val="Normlnweb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39672F" w:rsidRPr="005B24D7" w:rsidRDefault="0039672F" w:rsidP="0039672F">
      <w:pPr>
        <w:rPr>
          <w:rFonts w:ascii="Times New Roman" w:hAnsi="Times New Roman"/>
          <w:i/>
          <w:sz w:val="16"/>
          <w:szCs w:val="16"/>
        </w:rPr>
      </w:pPr>
      <w:r w:rsidRPr="005B24D7">
        <w:rPr>
          <w:rFonts w:ascii="Times New Roman" w:hAnsi="Times New Roman"/>
          <w:i/>
          <w:sz w:val="16"/>
          <w:szCs w:val="16"/>
        </w:rPr>
        <w:t xml:space="preserve">Zdroj: Zelená zpráva </w:t>
      </w:r>
      <w:proofErr w:type="spellStart"/>
      <w:r w:rsidRPr="005B24D7">
        <w:rPr>
          <w:rFonts w:ascii="Times New Roman" w:hAnsi="Times New Roman"/>
          <w:i/>
          <w:sz w:val="16"/>
          <w:szCs w:val="16"/>
        </w:rPr>
        <w:t>MZe</w:t>
      </w:r>
      <w:proofErr w:type="spellEnd"/>
      <w:r w:rsidRPr="005B24D7">
        <w:rPr>
          <w:rFonts w:ascii="Times New Roman" w:hAnsi="Times New Roman"/>
          <w:i/>
          <w:sz w:val="16"/>
          <w:szCs w:val="16"/>
        </w:rPr>
        <w:t>.</w:t>
      </w:r>
    </w:p>
    <w:p w:rsidR="0039672F" w:rsidRDefault="0039672F" w:rsidP="0039672F">
      <w:pPr>
        <w:pStyle w:val="Normlnweb"/>
        <w:jc w:val="both"/>
        <w:rPr>
          <w:rFonts w:ascii="Times New Roman" w:hAnsi="Times New Roman"/>
          <w:b/>
        </w:rPr>
      </w:pPr>
    </w:p>
    <w:p w:rsidR="0039672F" w:rsidRDefault="00371529" w:rsidP="0039672F">
      <w:pPr>
        <w:pStyle w:val="Normlnweb"/>
        <w:jc w:val="both"/>
        <w:rPr>
          <w:rFonts w:ascii="Times New Roman" w:hAnsi="Times New Roman"/>
          <w:b/>
        </w:rPr>
      </w:pPr>
      <w:r w:rsidRPr="00C522D2">
        <w:rPr>
          <w:noProof/>
        </w:rPr>
        <w:pict>
          <v:shape id="Graf 5" o:spid="_x0000_i1026" type="#_x0000_t75" style="width:454.8pt;height:163.2pt;visibility:visible" o:gfxdata="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">
            <v:imagedata r:id="rId7" o:title=""/>
            <o:lock v:ext="edit" aspectratio="f"/>
          </v:shape>
        </w:pict>
      </w:r>
    </w:p>
    <w:p w:rsidR="0039672F" w:rsidRPr="005B24D7" w:rsidRDefault="0039672F" w:rsidP="0039672F">
      <w:pPr>
        <w:pStyle w:val="Normlnweb"/>
        <w:jc w:val="both"/>
        <w:rPr>
          <w:rFonts w:ascii="Times New Roman" w:hAnsi="Times New Roman"/>
          <w:b/>
        </w:rPr>
      </w:pPr>
      <w:r w:rsidRPr="005B24D7">
        <w:rPr>
          <w:rFonts w:ascii="Times New Roman" w:hAnsi="Times New Roman"/>
          <w:b/>
        </w:rPr>
        <w:lastRenderedPageBreak/>
        <w:t>Jak se v ČR zvyšuje zastoupení chovaných prasat v podnicích právnických osob v zemědělství a jak se to snižuje v podnicích fyzických osob v 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834"/>
        <w:gridCol w:w="1835"/>
        <w:gridCol w:w="1835"/>
        <w:gridCol w:w="1701"/>
      </w:tblGrid>
      <w:tr w:rsidR="0039672F" w:rsidRPr="005B24D7" w:rsidTr="00504BD5">
        <w:tc>
          <w:tcPr>
            <w:tcW w:w="1857" w:type="dxa"/>
            <w:tcBorders>
              <w:bottom w:val="double" w:sz="4" w:space="0" w:color="auto"/>
            </w:tcBorders>
            <w:shd w:val="clear" w:color="auto" w:fill="auto"/>
          </w:tcPr>
          <w:p w:rsidR="0039672F" w:rsidRPr="005B24D7" w:rsidRDefault="0039672F" w:rsidP="00504BD5">
            <w:pPr>
              <w:pStyle w:val="Normlnweb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4D7">
              <w:rPr>
                <w:rFonts w:ascii="Times New Roman" w:eastAsia="Times New Roman" w:hAnsi="Times New Roman"/>
                <w:sz w:val="22"/>
                <w:szCs w:val="22"/>
              </w:rPr>
              <w:t>Prasata</w:t>
            </w:r>
          </w:p>
        </w:tc>
        <w:tc>
          <w:tcPr>
            <w:tcW w:w="1834" w:type="dxa"/>
            <w:tcBorders>
              <w:bottom w:val="double" w:sz="4" w:space="0" w:color="auto"/>
            </w:tcBorders>
            <w:shd w:val="clear" w:color="auto" w:fill="auto"/>
          </w:tcPr>
          <w:p w:rsidR="0039672F" w:rsidRPr="005B24D7" w:rsidRDefault="0039672F" w:rsidP="00504BD5">
            <w:pPr>
              <w:pStyle w:val="Normlnweb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4D7">
              <w:rPr>
                <w:rFonts w:ascii="Times New Roman" w:eastAsia="Times New Roman" w:hAnsi="Times New Roman"/>
                <w:sz w:val="22"/>
                <w:szCs w:val="22"/>
              </w:rPr>
              <w:t>r. 2004</w:t>
            </w:r>
          </w:p>
        </w:tc>
        <w:tc>
          <w:tcPr>
            <w:tcW w:w="1835" w:type="dxa"/>
            <w:tcBorders>
              <w:bottom w:val="double" w:sz="4" w:space="0" w:color="auto"/>
            </w:tcBorders>
            <w:shd w:val="clear" w:color="auto" w:fill="auto"/>
          </w:tcPr>
          <w:p w:rsidR="0039672F" w:rsidRPr="005B24D7" w:rsidRDefault="0039672F" w:rsidP="00504BD5">
            <w:pPr>
              <w:pStyle w:val="Normlnweb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4D7">
              <w:rPr>
                <w:rFonts w:ascii="Times New Roman" w:eastAsia="Times New Roman" w:hAnsi="Times New Roman"/>
                <w:sz w:val="22"/>
                <w:szCs w:val="22"/>
              </w:rPr>
              <w:t>r. 2010</w:t>
            </w:r>
          </w:p>
        </w:tc>
        <w:tc>
          <w:tcPr>
            <w:tcW w:w="1835" w:type="dxa"/>
            <w:tcBorders>
              <w:bottom w:val="double" w:sz="4" w:space="0" w:color="auto"/>
            </w:tcBorders>
            <w:shd w:val="clear" w:color="auto" w:fill="auto"/>
          </w:tcPr>
          <w:p w:rsidR="0039672F" w:rsidRPr="005B24D7" w:rsidRDefault="0039672F" w:rsidP="00504BD5">
            <w:pPr>
              <w:pStyle w:val="Normlnweb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4D7">
              <w:rPr>
                <w:rFonts w:ascii="Times New Roman" w:eastAsia="Times New Roman" w:hAnsi="Times New Roman"/>
                <w:sz w:val="22"/>
                <w:szCs w:val="22"/>
              </w:rPr>
              <w:t>r. 2020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39672F" w:rsidRPr="005B24D7" w:rsidRDefault="0039672F" w:rsidP="00504BD5">
            <w:pPr>
              <w:pStyle w:val="Normlnweb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4D7">
              <w:rPr>
                <w:rFonts w:ascii="Times New Roman" w:eastAsia="Times New Roman" w:hAnsi="Times New Roman"/>
                <w:sz w:val="22"/>
                <w:szCs w:val="22"/>
              </w:rPr>
              <w:t>2020/2004</w:t>
            </w:r>
          </w:p>
        </w:tc>
      </w:tr>
      <w:tr w:rsidR="0039672F" w:rsidRPr="005B24D7" w:rsidTr="00504BD5">
        <w:tc>
          <w:tcPr>
            <w:tcW w:w="1857" w:type="dxa"/>
            <w:tcBorders>
              <w:top w:val="double" w:sz="4" w:space="0" w:color="auto"/>
            </w:tcBorders>
            <w:shd w:val="clear" w:color="auto" w:fill="auto"/>
          </w:tcPr>
          <w:p w:rsidR="0039672F" w:rsidRPr="005B24D7" w:rsidRDefault="0039672F" w:rsidP="00504BD5">
            <w:pPr>
              <w:pStyle w:val="Normlnweb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4D7">
              <w:rPr>
                <w:rFonts w:ascii="Times New Roman" w:hAnsi="Times New Roman"/>
                <w:sz w:val="20"/>
                <w:szCs w:val="20"/>
              </w:rPr>
              <w:t>Právnické osoby podnikající v zemědělství</w:t>
            </w:r>
          </w:p>
        </w:tc>
        <w:tc>
          <w:tcPr>
            <w:tcW w:w="1834" w:type="dxa"/>
            <w:tcBorders>
              <w:top w:val="double" w:sz="4" w:space="0" w:color="auto"/>
            </w:tcBorders>
            <w:shd w:val="clear" w:color="auto" w:fill="auto"/>
          </w:tcPr>
          <w:p w:rsidR="0039672F" w:rsidRPr="005B24D7" w:rsidRDefault="0039672F" w:rsidP="00504BD5">
            <w:pPr>
              <w:pStyle w:val="Normlnweb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4D7">
              <w:rPr>
                <w:rFonts w:ascii="Times New Roman" w:eastAsia="Times New Roman" w:hAnsi="Times New Roman"/>
                <w:sz w:val="22"/>
                <w:szCs w:val="22"/>
              </w:rPr>
              <w:t>89</w:t>
            </w:r>
          </w:p>
        </w:tc>
        <w:tc>
          <w:tcPr>
            <w:tcW w:w="1835" w:type="dxa"/>
            <w:tcBorders>
              <w:top w:val="double" w:sz="4" w:space="0" w:color="auto"/>
            </w:tcBorders>
            <w:shd w:val="clear" w:color="auto" w:fill="auto"/>
          </w:tcPr>
          <w:p w:rsidR="0039672F" w:rsidRPr="005B24D7" w:rsidRDefault="0039672F" w:rsidP="00504BD5">
            <w:pPr>
              <w:pStyle w:val="Normlnweb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4D7">
              <w:rPr>
                <w:rFonts w:ascii="Times New Roman" w:eastAsia="Times New Roman" w:hAnsi="Times New Roman"/>
                <w:sz w:val="22"/>
                <w:szCs w:val="22"/>
              </w:rPr>
              <w:t>91</w:t>
            </w:r>
          </w:p>
        </w:tc>
        <w:tc>
          <w:tcPr>
            <w:tcW w:w="1835" w:type="dxa"/>
            <w:tcBorders>
              <w:top w:val="double" w:sz="4" w:space="0" w:color="auto"/>
            </w:tcBorders>
            <w:shd w:val="clear" w:color="auto" w:fill="auto"/>
          </w:tcPr>
          <w:p w:rsidR="0039672F" w:rsidRPr="005B24D7" w:rsidRDefault="0039672F" w:rsidP="00504BD5">
            <w:pPr>
              <w:pStyle w:val="Normlnweb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4D7">
              <w:rPr>
                <w:rFonts w:ascii="Times New Roman" w:eastAsia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39672F" w:rsidRPr="005B24D7" w:rsidRDefault="0039672F" w:rsidP="00504BD5">
            <w:pPr>
              <w:pStyle w:val="Normlnweb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5B24D7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růst na 107 % původního stavu</w:t>
            </w:r>
          </w:p>
        </w:tc>
      </w:tr>
      <w:tr w:rsidR="0039672F" w:rsidRPr="005B24D7" w:rsidTr="00504BD5">
        <w:tc>
          <w:tcPr>
            <w:tcW w:w="1857" w:type="dxa"/>
            <w:tcBorders>
              <w:bottom w:val="double" w:sz="4" w:space="0" w:color="auto"/>
            </w:tcBorders>
            <w:shd w:val="clear" w:color="auto" w:fill="auto"/>
          </w:tcPr>
          <w:p w:rsidR="0039672F" w:rsidRPr="005B24D7" w:rsidRDefault="0039672F" w:rsidP="00504BD5">
            <w:pPr>
              <w:pStyle w:val="Normlnweb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4D7">
              <w:rPr>
                <w:rFonts w:ascii="Times New Roman" w:hAnsi="Times New Roman"/>
                <w:sz w:val="20"/>
                <w:szCs w:val="20"/>
              </w:rPr>
              <w:t>Fyzické osoby podnikající v zemědělství</w:t>
            </w:r>
          </w:p>
        </w:tc>
        <w:tc>
          <w:tcPr>
            <w:tcW w:w="1834" w:type="dxa"/>
            <w:tcBorders>
              <w:bottom w:val="double" w:sz="4" w:space="0" w:color="auto"/>
            </w:tcBorders>
            <w:shd w:val="clear" w:color="auto" w:fill="auto"/>
          </w:tcPr>
          <w:p w:rsidR="0039672F" w:rsidRPr="005B24D7" w:rsidRDefault="0039672F" w:rsidP="00504BD5">
            <w:pPr>
              <w:pStyle w:val="Normlnweb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4D7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835" w:type="dxa"/>
            <w:tcBorders>
              <w:bottom w:val="double" w:sz="4" w:space="0" w:color="auto"/>
            </w:tcBorders>
            <w:shd w:val="clear" w:color="auto" w:fill="auto"/>
          </w:tcPr>
          <w:p w:rsidR="0039672F" w:rsidRPr="005B24D7" w:rsidRDefault="0039672F" w:rsidP="00504BD5">
            <w:pPr>
              <w:pStyle w:val="Normlnweb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4D7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835" w:type="dxa"/>
            <w:tcBorders>
              <w:bottom w:val="double" w:sz="4" w:space="0" w:color="auto"/>
            </w:tcBorders>
            <w:shd w:val="clear" w:color="auto" w:fill="auto"/>
          </w:tcPr>
          <w:p w:rsidR="0039672F" w:rsidRPr="005B24D7" w:rsidRDefault="0039672F" w:rsidP="00504BD5">
            <w:pPr>
              <w:pStyle w:val="Normlnweb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4D7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39672F" w:rsidRPr="005B24D7" w:rsidRDefault="0039672F" w:rsidP="00504BD5">
            <w:pPr>
              <w:pStyle w:val="Normlnweb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5B24D7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propad na 45 % původního stavu</w:t>
            </w:r>
          </w:p>
        </w:tc>
      </w:tr>
      <w:tr w:rsidR="0039672F" w:rsidRPr="005B24D7" w:rsidTr="00504BD5">
        <w:tc>
          <w:tcPr>
            <w:tcW w:w="1857" w:type="dxa"/>
            <w:tcBorders>
              <w:top w:val="double" w:sz="4" w:space="0" w:color="auto"/>
            </w:tcBorders>
            <w:shd w:val="clear" w:color="auto" w:fill="auto"/>
          </w:tcPr>
          <w:p w:rsidR="0039672F" w:rsidRPr="005B24D7" w:rsidRDefault="0039672F" w:rsidP="00504BD5">
            <w:pPr>
              <w:pStyle w:val="Normlnweb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4D7">
              <w:rPr>
                <w:rFonts w:ascii="Times New Roman" w:eastAsia="Times New Roman" w:hAnsi="Times New Roman"/>
                <w:sz w:val="22"/>
                <w:szCs w:val="22"/>
              </w:rPr>
              <w:t>Suma</w:t>
            </w:r>
          </w:p>
        </w:tc>
        <w:tc>
          <w:tcPr>
            <w:tcW w:w="1834" w:type="dxa"/>
            <w:tcBorders>
              <w:top w:val="double" w:sz="4" w:space="0" w:color="auto"/>
            </w:tcBorders>
            <w:shd w:val="clear" w:color="auto" w:fill="auto"/>
          </w:tcPr>
          <w:p w:rsidR="0039672F" w:rsidRPr="005B24D7" w:rsidRDefault="0039672F" w:rsidP="00504BD5">
            <w:pPr>
              <w:pStyle w:val="Normlnweb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4D7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35" w:type="dxa"/>
            <w:tcBorders>
              <w:top w:val="double" w:sz="4" w:space="0" w:color="auto"/>
            </w:tcBorders>
            <w:shd w:val="clear" w:color="auto" w:fill="auto"/>
          </w:tcPr>
          <w:p w:rsidR="0039672F" w:rsidRPr="005B24D7" w:rsidRDefault="0039672F" w:rsidP="00504BD5">
            <w:pPr>
              <w:pStyle w:val="Normlnweb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4D7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35" w:type="dxa"/>
            <w:tcBorders>
              <w:top w:val="double" w:sz="4" w:space="0" w:color="auto"/>
            </w:tcBorders>
            <w:shd w:val="clear" w:color="auto" w:fill="auto"/>
          </w:tcPr>
          <w:p w:rsidR="0039672F" w:rsidRPr="005B24D7" w:rsidRDefault="0039672F" w:rsidP="00504BD5">
            <w:pPr>
              <w:pStyle w:val="Normlnweb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4D7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39672F" w:rsidRPr="005B24D7" w:rsidRDefault="0039672F" w:rsidP="00504BD5">
            <w:pPr>
              <w:pStyle w:val="Normlnweb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39672F" w:rsidRDefault="0039672F" w:rsidP="00DF78C8">
      <w:pPr>
        <w:pStyle w:val="Normlnweb"/>
        <w:jc w:val="both"/>
        <w:rPr>
          <w:rFonts w:ascii="Times New Roman" w:hAnsi="Times New Roman"/>
          <w:i/>
          <w:iCs/>
          <w:sz w:val="16"/>
          <w:szCs w:val="16"/>
        </w:rPr>
      </w:pPr>
      <w:r w:rsidRPr="005B24D7">
        <w:rPr>
          <w:rFonts w:ascii="Times New Roman" w:hAnsi="Times New Roman"/>
          <w:i/>
          <w:iCs/>
          <w:sz w:val="16"/>
          <w:szCs w:val="16"/>
        </w:rPr>
        <w:t xml:space="preserve">Zdroj: Zelená zpráva </w:t>
      </w:r>
      <w:proofErr w:type="spellStart"/>
      <w:r w:rsidRPr="005B24D7">
        <w:rPr>
          <w:rFonts w:ascii="Times New Roman" w:hAnsi="Times New Roman"/>
          <w:i/>
          <w:iCs/>
          <w:sz w:val="16"/>
          <w:szCs w:val="16"/>
        </w:rPr>
        <w:t>MZe</w:t>
      </w:r>
      <w:proofErr w:type="spellEnd"/>
      <w:r w:rsidRPr="005B24D7">
        <w:rPr>
          <w:rFonts w:ascii="Times New Roman" w:hAnsi="Times New Roman"/>
          <w:i/>
          <w:iCs/>
          <w:sz w:val="16"/>
          <w:szCs w:val="16"/>
        </w:rPr>
        <w:t>.</w:t>
      </w:r>
    </w:p>
    <w:p w:rsidR="00371529" w:rsidRPr="00DF78C8" w:rsidRDefault="00371529" w:rsidP="00DF78C8">
      <w:pPr>
        <w:pStyle w:val="Normlnweb"/>
        <w:jc w:val="both"/>
        <w:rPr>
          <w:rFonts w:ascii="Times New Roman" w:hAnsi="Times New Roman"/>
          <w:i/>
          <w:iCs/>
          <w:sz w:val="16"/>
          <w:szCs w:val="16"/>
        </w:rPr>
      </w:pPr>
    </w:p>
    <w:p w:rsidR="00682DC0" w:rsidRPr="00DF78C8" w:rsidRDefault="008F4DAB" w:rsidP="00DF78C8">
      <w:pPr>
        <w:jc w:val="center"/>
        <w:rPr>
          <w:rFonts w:ascii="Times New Roman" w:hAnsi="Times New Roman"/>
          <w:b/>
          <w:sz w:val="32"/>
          <w:szCs w:val="32"/>
        </w:rPr>
      </w:pPr>
      <w:r w:rsidRPr="00C522D2">
        <w:rPr>
          <w:noProof/>
          <w:lang w:eastAsia="cs-CZ"/>
        </w:rPr>
        <w:pict>
          <v:shape id="Graf 6" o:spid="_x0000_i1027" type="#_x0000_t75" style="width:454.8pt;height:199.2pt;visibility:visible" o:gfxdata="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">
            <v:imagedata r:id="rId8" o:title=""/>
            <o:lock v:ext="edit" aspectratio="f"/>
          </v:shape>
        </w:pict>
      </w:r>
    </w:p>
    <w:p w:rsidR="00DF78C8" w:rsidRDefault="00DF78C8" w:rsidP="008F4DA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F4DAB" w:rsidRPr="008F4DAB" w:rsidRDefault="008F4DAB" w:rsidP="008F4DA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Pr="008F4DAB">
        <w:rPr>
          <w:rFonts w:ascii="Times New Roman" w:hAnsi="Times New Roman"/>
          <w:b/>
          <w:sz w:val="24"/>
          <w:szCs w:val="24"/>
        </w:rPr>
        <w:t xml:space="preserve">rovnání ukazatelů </w:t>
      </w:r>
      <w:r w:rsidR="00682DC0">
        <w:rPr>
          <w:rFonts w:ascii="Times New Roman" w:hAnsi="Times New Roman"/>
          <w:b/>
          <w:sz w:val="24"/>
          <w:szCs w:val="24"/>
        </w:rPr>
        <w:t>z podkladů</w:t>
      </w:r>
      <w:r w:rsidRPr="008F4DAB">
        <w:rPr>
          <w:rFonts w:ascii="Times New Roman" w:hAnsi="Times New Roman"/>
          <w:b/>
          <w:sz w:val="24"/>
          <w:szCs w:val="24"/>
        </w:rPr>
        <w:t xml:space="preserve"> </w:t>
      </w:r>
      <w:r w:rsidRPr="00682DC0">
        <w:rPr>
          <w:rFonts w:ascii="Times New Roman" w:hAnsi="Times New Roman"/>
          <w:b/>
          <w:sz w:val="24"/>
          <w:szCs w:val="24"/>
          <w:u w:val="single"/>
        </w:rPr>
        <w:t>FADN</w:t>
      </w:r>
      <w:r w:rsidRPr="008F4DAB">
        <w:rPr>
          <w:rFonts w:ascii="Times New Roman" w:hAnsi="Times New Roman"/>
          <w:b/>
          <w:sz w:val="24"/>
          <w:szCs w:val="24"/>
        </w:rPr>
        <w:t xml:space="preserve"> u podniků právnických a fyzických osob v zemědělství ČR </w:t>
      </w:r>
      <w:r w:rsidRPr="008F4DAB">
        <w:rPr>
          <w:rFonts w:ascii="Times New Roman" w:hAnsi="Times New Roman"/>
          <w:b/>
          <w:sz w:val="24"/>
          <w:szCs w:val="24"/>
          <w:u w:val="single"/>
        </w:rPr>
        <w:t>v Kč/ha</w:t>
      </w:r>
      <w:r w:rsidRPr="008F4DAB">
        <w:rPr>
          <w:rFonts w:ascii="Times New Roman" w:hAnsi="Times New Roman"/>
          <w:b/>
          <w:sz w:val="24"/>
          <w:szCs w:val="24"/>
        </w:rPr>
        <w:t xml:space="preserve"> zemědělské půdy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1235"/>
        <w:gridCol w:w="1236"/>
        <w:gridCol w:w="1236"/>
        <w:gridCol w:w="1236"/>
        <w:gridCol w:w="1242"/>
        <w:gridCol w:w="1236"/>
      </w:tblGrid>
      <w:tr w:rsidR="008F4DAB" w:rsidRPr="002105B4" w:rsidTr="00504BD5"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F4DAB" w:rsidRPr="002105B4" w:rsidRDefault="008F4DAB" w:rsidP="00504BD5">
            <w:pPr>
              <w:outlineLvl w:val="0"/>
              <w:rPr>
                <w:rFonts w:ascii="Times New Roman" w:hAnsi="Times New Roman"/>
                <w:b/>
                <w:sz w:val="32"/>
                <w:szCs w:val="28"/>
                <w:highlight w:val="green"/>
                <w:u w:val="single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F4DAB" w:rsidRPr="00682DC0" w:rsidRDefault="008F4DAB" w:rsidP="00504BD5">
            <w:pPr>
              <w:jc w:val="center"/>
              <w:rPr>
                <w:rFonts w:ascii="Times New Roman" w:hAnsi="Times New Roman"/>
                <w:b/>
                <w:i/>
                <w:color w:val="800000"/>
                <w:sz w:val="24"/>
                <w:szCs w:val="24"/>
              </w:rPr>
            </w:pPr>
            <w:r w:rsidRPr="00682DC0">
              <w:rPr>
                <w:rFonts w:ascii="Times New Roman" w:hAnsi="Times New Roman"/>
                <w:b/>
                <w:i/>
                <w:color w:val="800000"/>
                <w:sz w:val="24"/>
                <w:szCs w:val="24"/>
              </w:rPr>
              <w:t>Podniky právnických osob</w:t>
            </w:r>
            <w:r w:rsidR="00DF78C8">
              <w:rPr>
                <w:rFonts w:ascii="Times New Roman" w:hAnsi="Times New Roman"/>
                <w:b/>
                <w:i/>
                <w:color w:val="800000"/>
                <w:sz w:val="24"/>
                <w:szCs w:val="24"/>
              </w:rPr>
              <w:t xml:space="preserve"> v zemědělství ČR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AB" w:rsidRPr="00682DC0" w:rsidRDefault="008F4DAB" w:rsidP="00504BD5">
            <w:pPr>
              <w:jc w:val="center"/>
              <w:rPr>
                <w:rFonts w:ascii="Times New Roman" w:hAnsi="Times New Roman"/>
                <w:b/>
                <w:i/>
                <w:color w:val="800000"/>
                <w:sz w:val="24"/>
                <w:szCs w:val="24"/>
              </w:rPr>
            </w:pPr>
            <w:r w:rsidRPr="00682DC0">
              <w:rPr>
                <w:rFonts w:ascii="Times New Roman" w:hAnsi="Times New Roman"/>
                <w:b/>
                <w:i/>
                <w:color w:val="800000"/>
                <w:sz w:val="24"/>
                <w:szCs w:val="24"/>
              </w:rPr>
              <w:t>Podniky fyzických osob</w:t>
            </w:r>
            <w:r w:rsidR="00DF78C8">
              <w:rPr>
                <w:rFonts w:ascii="Times New Roman" w:hAnsi="Times New Roman"/>
                <w:b/>
                <w:i/>
                <w:color w:val="800000"/>
                <w:sz w:val="24"/>
                <w:szCs w:val="24"/>
              </w:rPr>
              <w:t xml:space="preserve"> v zemědělství ČR</w:t>
            </w:r>
          </w:p>
        </w:tc>
      </w:tr>
      <w:tr w:rsidR="008F4DAB" w:rsidRPr="002105B4" w:rsidTr="00504B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4DAB" w:rsidRPr="002105B4" w:rsidRDefault="008F4DAB" w:rsidP="00504BD5">
            <w:pPr>
              <w:rPr>
                <w:rFonts w:ascii="Times New Roman" w:hAnsi="Times New Roman"/>
                <w:b/>
                <w:sz w:val="32"/>
                <w:szCs w:val="28"/>
                <w:highlight w:val="green"/>
                <w:u w:val="singl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F4DAB" w:rsidRPr="0085780B" w:rsidRDefault="008F4DAB" w:rsidP="00682DC0">
            <w:pPr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85780B">
              <w:rPr>
                <w:rFonts w:ascii="Times New Roman" w:hAnsi="Times New Roman"/>
                <w:b/>
                <w:i/>
                <w:szCs w:val="24"/>
              </w:rPr>
              <w:t>r. 2012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F4DAB" w:rsidRPr="0085780B" w:rsidRDefault="008F4DAB" w:rsidP="00682DC0">
            <w:pPr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85780B">
              <w:rPr>
                <w:rFonts w:ascii="Times New Roman" w:hAnsi="Times New Roman"/>
                <w:b/>
                <w:i/>
                <w:szCs w:val="24"/>
              </w:rPr>
              <w:t>r. 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4DAB" w:rsidRPr="0085780B" w:rsidRDefault="008F4DAB" w:rsidP="00682DC0">
            <w:pPr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85780B">
              <w:rPr>
                <w:rFonts w:ascii="Times New Roman" w:hAnsi="Times New Roman"/>
                <w:b/>
                <w:i/>
                <w:szCs w:val="24"/>
              </w:rPr>
              <w:t>r. 2020</w:t>
            </w:r>
          </w:p>
        </w:tc>
        <w:tc>
          <w:tcPr>
            <w:tcW w:w="12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F4DAB" w:rsidRPr="0085780B" w:rsidRDefault="008F4DAB" w:rsidP="00682DC0">
            <w:pPr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85780B">
              <w:rPr>
                <w:rFonts w:ascii="Times New Roman" w:hAnsi="Times New Roman"/>
                <w:b/>
                <w:i/>
                <w:szCs w:val="24"/>
              </w:rPr>
              <w:t>r. 2012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F4DAB" w:rsidRPr="0085780B" w:rsidRDefault="008F4DAB" w:rsidP="00682DC0">
            <w:pPr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85780B">
              <w:rPr>
                <w:rFonts w:ascii="Times New Roman" w:hAnsi="Times New Roman"/>
                <w:b/>
                <w:i/>
                <w:szCs w:val="24"/>
              </w:rPr>
              <w:t>r. 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F4DAB" w:rsidRPr="0085780B" w:rsidRDefault="008F4DAB" w:rsidP="00682DC0">
            <w:pPr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85780B">
              <w:rPr>
                <w:rFonts w:ascii="Times New Roman" w:hAnsi="Times New Roman"/>
                <w:b/>
                <w:i/>
                <w:szCs w:val="24"/>
              </w:rPr>
              <w:t>r. 2020</w:t>
            </w:r>
          </w:p>
        </w:tc>
      </w:tr>
      <w:tr w:rsidR="008F4DAB" w:rsidRPr="002105B4" w:rsidTr="00504BD5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4DAB" w:rsidRPr="00504BD5" w:rsidRDefault="008F4DAB" w:rsidP="00504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BD5">
              <w:rPr>
                <w:rFonts w:ascii="Times New Roman" w:hAnsi="Times New Roman"/>
                <w:sz w:val="24"/>
                <w:szCs w:val="24"/>
              </w:rPr>
              <w:t>Produkce živočišná</w:t>
            </w:r>
          </w:p>
        </w:tc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4DAB" w:rsidRPr="00504BD5" w:rsidRDefault="008F4DAB" w:rsidP="00504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BD5">
              <w:rPr>
                <w:rFonts w:ascii="Times New Roman" w:hAnsi="Times New Roman"/>
                <w:sz w:val="24"/>
                <w:szCs w:val="24"/>
              </w:rPr>
              <w:t>12 307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B" w:rsidRPr="00504BD5" w:rsidRDefault="008F4DAB" w:rsidP="00504BD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04BD5">
              <w:rPr>
                <w:rFonts w:ascii="Times New Roman" w:hAnsi="Times New Roman"/>
                <w:sz w:val="24"/>
                <w:szCs w:val="24"/>
              </w:rPr>
              <w:t>14 744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4DAB" w:rsidRPr="00504BD5" w:rsidRDefault="008F4DAB" w:rsidP="00504BD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04BD5">
              <w:rPr>
                <w:rFonts w:ascii="Times New Roman" w:hAnsi="Times New Roman"/>
                <w:sz w:val="24"/>
                <w:szCs w:val="24"/>
              </w:rPr>
              <w:t>14 927</w:t>
            </w:r>
          </w:p>
        </w:tc>
        <w:tc>
          <w:tcPr>
            <w:tcW w:w="1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4DAB" w:rsidRPr="00504BD5" w:rsidRDefault="008F4DAB" w:rsidP="00504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BD5">
              <w:rPr>
                <w:rFonts w:ascii="Times New Roman" w:hAnsi="Times New Roman"/>
                <w:sz w:val="24"/>
                <w:szCs w:val="24"/>
              </w:rPr>
              <w:t>5 746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B" w:rsidRPr="00504BD5" w:rsidRDefault="008F4DAB" w:rsidP="00504BD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04BD5">
              <w:rPr>
                <w:rFonts w:ascii="Times New Roman" w:hAnsi="Times New Roman"/>
                <w:sz w:val="24"/>
                <w:szCs w:val="24"/>
              </w:rPr>
              <w:t>5 822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B" w:rsidRPr="00504BD5" w:rsidRDefault="008F4DAB" w:rsidP="00504BD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04BD5">
              <w:rPr>
                <w:rFonts w:ascii="Times New Roman" w:hAnsi="Times New Roman"/>
                <w:sz w:val="24"/>
                <w:szCs w:val="24"/>
              </w:rPr>
              <w:t>5 451</w:t>
            </w:r>
          </w:p>
        </w:tc>
      </w:tr>
    </w:tbl>
    <w:p w:rsidR="00DF78C8" w:rsidRDefault="00DF78C8" w:rsidP="00DF78C8">
      <w:pPr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371529" w:rsidRDefault="00371529" w:rsidP="00DF78C8">
      <w:pPr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DF78C8" w:rsidRPr="00DF78C8" w:rsidRDefault="00DF78C8" w:rsidP="00DF78C8">
      <w:pPr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DF78C8">
        <w:rPr>
          <w:rFonts w:ascii="Times New Roman" w:eastAsia="Times New Roman" w:hAnsi="Times New Roman"/>
          <w:b/>
          <w:sz w:val="24"/>
          <w:szCs w:val="24"/>
          <w:lang w:eastAsia="cs-CZ"/>
        </w:rPr>
        <w:t>K nejvýraznější potravinové nesoběstačnosti v živočišných komoditách a k sestupným trendům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v ČR</w:t>
      </w:r>
      <w:r w:rsidRPr="00DF78C8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</w:p>
    <w:p w:rsidR="00DF78C8" w:rsidRDefault="00DF78C8" w:rsidP="00DF78C8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Soběstačnost EU ve vepřovém mase se za uplynulé čtvrtstoletí zvýšila cca o 10 %. Soběstačnost ČR ve vepřovém mase se ale snížila více jak o polovinu, čímž jsme uvolnili více prostoru zahraničním </w:t>
      </w:r>
      <w:r>
        <w:rPr>
          <w:rFonts w:ascii="Times New Roman" w:eastAsia="Times New Roman" w:hAnsi="Times New Roman"/>
          <w:lang w:eastAsia="cs-CZ"/>
        </w:rPr>
        <w:lastRenderedPageBreak/>
        <w:t>producentům a obchodníkům. Ještě větší prostor jim uvolnilo sousední Slovensko, jehož původní 100% soběstačnost ve vepřovém mase dle slovenských Rolnických novin poklesla cca na 40 % (může to být už pod). K této velmi nízké úrovni směřujeme i u nás:</w:t>
      </w:r>
    </w:p>
    <w:p w:rsidR="00DF78C8" w:rsidRDefault="00DF78C8" w:rsidP="00DF78C8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3069"/>
        <w:gridCol w:w="2972"/>
      </w:tblGrid>
      <w:tr w:rsidR="00DF78C8" w:rsidTr="00DF78C8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78C8" w:rsidRDefault="00DF78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F78C8" w:rsidRDefault="00DF7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Soběstačnost ve vepřovém mase v %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F78C8" w:rsidRDefault="00DF7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Soběstačnost v drůbežím mase v % </w:t>
            </w:r>
          </w:p>
        </w:tc>
      </w:tr>
      <w:tr w:rsidR="00DF78C8" w:rsidTr="00DF78C8">
        <w:tc>
          <w:tcPr>
            <w:tcW w:w="32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C8" w:rsidRDefault="00DF78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r. 1996</w:t>
            </w:r>
          </w:p>
        </w:tc>
        <w:tc>
          <w:tcPr>
            <w:tcW w:w="30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C8" w:rsidRDefault="00DF7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99</w:t>
            </w:r>
          </w:p>
        </w:tc>
        <w:tc>
          <w:tcPr>
            <w:tcW w:w="29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C8" w:rsidRDefault="00DF7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95</w:t>
            </w:r>
          </w:p>
        </w:tc>
      </w:tr>
      <w:tr w:rsidR="00DF78C8" w:rsidTr="00DF78C8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C8" w:rsidRDefault="00DF78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r. 2005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C8" w:rsidRDefault="00DF7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83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C8" w:rsidRDefault="00DF7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90</w:t>
            </w:r>
          </w:p>
        </w:tc>
      </w:tr>
      <w:tr w:rsidR="00DF78C8" w:rsidTr="00DF78C8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C8" w:rsidRDefault="00DF78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r. 2009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C8" w:rsidRDefault="00DF7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65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C8" w:rsidRDefault="00DF7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88</w:t>
            </w:r>
          </w:p>
        </w:tc>
      </w:tr>
      <w:tr w:rsidR="00DF78C8" w:rsidTr="00DF78C8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C8" w:rsidRDefault="00DF78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r. 2010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C8" w:rsidRDefault="00DF7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64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C8" w:rsidRDefault="00DF7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85</w:t>
            </w:r>
          </w:p>
        </w:tc>
      </w:tr>
      <w:tr w:rsidR="00DF78C8" w:rsidTr="00DF78C8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C8" w:rsidRDefault="00DF78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r. 2011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C8" w:rsidRDefault="00DF7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61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C8" w:rsidRDefault="00DF7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79</w:t>
            </w:r>
          </w:p>
        </w:tc>
      </w:tr>
      <w:tr w:rsidR="00DF78C8" w:rsidTr="00DF78C8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C8" w:rsidRDefault="00DF78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r. 2012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C8" w:rsidRDefault="00DF7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54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C8" w:rsidRDefault="00DF7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77</w:t>
            </w:r>
          </w:p>
        </w:tc>
      </w:tr>
      <w:tr w:rsidR="00DF78C8" w:rsidTr="00DF78C8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C8" w:rsidRDefault="00DF78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r. 2018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C8" w:rsidRDefault="00DF7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51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C8" w:rsidRDefault="00DF7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72</w:t>
            </w:r>
          </w:p>
        </w:tc>
      </w:tr>
      <w:tr w:rsidR="00DF78C8" w:rsidTr="00DF78C8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C8" w:rsidRDefault="00DF78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r. 2020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C8" w:rsidRDefault="00DF78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51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C8" w:rsidRDefault="00DF78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71</w:t>
            </w:r>
          </w:p>
        </w:tc>
      </w:tr>
      <w:tr w:rsidR="00DF78C8" w:rsidTr="00DF78C8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C8" w:rsidRDefault="00DF78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2021 odhad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C8" w:rsidRDefault="00DF78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pod 50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C8" w:rsidRDefault="00DF78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pod 70</w:t>
            </w:r>
          </w:p>
        </w:tc>
      </w:tr>
    </w:tbl>
    <w:p w:rsidR="00DF78C8" w:rsidRDefault="00DF78C8" w:rsidP="00DF78C8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>
        <w:rPr>
          <w:rFonts w:ascii="Times New Roman" w:eastAsia="Times New Roman" w:hAnsi="Times New Roman"/>
          <w:i/>
          <w:sz w:val="18"/>
          <w:szCs w:val="18"/>
          <w:lang w:eastAsia="cs-CZ"/>
        </w:rPr>
        <w:t xml:space="preserve">Zdroj: Zelené zprávy </w:t>
      </w:r>
      <w:proofErr w:type="spellStart"/>
      <w:r>
        <w:rPr>
          <w:rFonts w:ascii="Times New Roman" w:eastAsia="Times New Roman" w:hAnsi="Times New Roman"/>
          <w:i/>
          <w:sz w:val="18"/>
          <w:szCs w:val="18"/>
          <w:lang w:eastAsia="cs-CZ"/>
        </w:rPr>
        <w:t>MZe</w:t>
      </w:r>
      <w:proofErr w:type="spellEnd"/>
      <w:r>
        <w:rPr>
          <w:rFonts w:ascii="Times New Roman" w:eastAsia="Times New Roman" w:hAnsi="Times New Roman"/>
          <w:i/>
          <w:sz w:val="18"/>
          <w:szCs w:val="18"/>
          <w:lang w:eastAsia="cs-CZ"/>
        </w:rPr>
        <w:t xml:space="preserve"> ČR. 2021</w:t>
      </w:r>
      <w:r>
        <w:rPr>
          <w:rFonts w:ascii="Times New Roman" w:hAnsi="Times New Roman"/>
          <w:i/>
          <w:sz w:val="18"/>
          <w:szCs w:val="18"/>
        </w:rPr>
        <w:t xml:space="preserve"> vlastní odhady ZS, oficiální údaje za rok 2021 zatím nejsou dostupné.</w:t>
      </w:r>
    </w:p>
    <w:p w:rsidR="0039672F" w:rsidRDefault="0039672F" w:rsidP="0039672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672F" w:rsidRDefault="0039672F" w:rsidP="0039672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672F" w:rsidRDefault="0039672F" w:rsidP="0039672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672F" w:rsidRDefault="0039672F" w:rsidP="0039672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672F" w:rsidRDefault="0039672F" w:rsidP="0039672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672F" w:rsidRDefault="0039672F" w:rsidP="0039672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672F" w:rsidRDefault="0039672F" w:rsidP="0039672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396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17D7"/>
    <w:multiLevelType w:val="hybridMultilevel"/>
    <w:tmpl w:val="E8267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B6FDC"/>
    <w:multiLevelType w:val="hybridMultilevel"/>
    <w:tmpl w:val="FED00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A170E"/>
    <w:multiLevelType w:val="hybridMultilevel"/>
    <w:tmpl w:val="E7042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624"/>
    <w:rsid w:val="00032FD2"/>
    <w:rsid w:val="0004732D"/>
    <w:rsid w:val="0006223B"/>
    <w:rsid w:val="000A44AF"/>
    <w:rsid w:val="000B0AD2"/>
    <w:rsid w:val="000C75CC"/>
    <w:rsid w:val="000E5A70"/>
    <w:rsid w:val="000F35BA"/>
    <w:rsid w:val="00116757"/>
    <w:rsid w:val="001302D1"/>
    <w:rsid w:val="00133747"/>
    <w:rsid w:val="001503F3"/>
    <w:rsid w:val="001A1989"/>
    <w:rsid w:val="001D2FE3"/>
    <w:rsid w:val="001E5C92"/>
    <w:rsid w:val="0020656C"/>
    <w:rsid w:val="00212ADB"/>
    <w:rsid w:val="00212E50"/>
    <w:rsid w:val="00232CF5"/>
    <w:rsid w:val="002369D2"/>
    <w:rsid w:val="00246EA1"/>
    <w:rsid w:val="002A3E10"/>
    <w:rsid w:val="002C312E"/>
    <w:rsid w:val="002D367B"/>
    <w:rsid w:val="002D7FB6"/>
    <w:rsid w:val="00343AB6"/>
    <w:rsid w:val="00371529"/>
    <w:rsid w:val="0039672F"/>
    <w:rsid w:val="003B36A9"/>
    <w:rsid w:val="003D6138"/>
    <w:rsid w:val="003E489E"/>
    <w:rsid w:val="00412B43"/>
    <w:rsid w:val="004378BF"/>
    <w:rsid w:val="00446779"/>
    <w:rsid w:val="004602B5"/>
    <w:rsid w:val="004674B9"/>
    <w:rsid w:val="00492C85"/>
    <w:rsid w:val="004B7FD3"/>
    <w:rsid w:val="004F30D7"/>
    <w:rsid w:val="00504BD5"/>
    <w:rsid w:val="00507DDF"/>
    <w:rsid w:val="00525544"/>
    <w:rsid w:val="00530F6E"/>
    <w:rsid w:val="00547EE9"/>
    <w:rsid w:val="00594D5B"/>
    <w:rsid w:val="005B713D"/>
    <w:rsid w:val="005E2835"/>
    <w:rsid w:val="005E55FC"/>
    <w:rsid w:val="005E75B4"/>
    <w:rsid w:val="005F0B7F"/>
    <w:rsid w:val="005F435B"/>
    <w:rsid w:val="005F6436"/>
    <w:rsid w:val="00631FB6"/>
    <w:rsid w:val="00661CAC"/>
    <w:rsid w:val="00682DC0"/>
    <w:rsid w:val="006C7124"/>
    <w:rsid w:val="006D1B47"/>
    <w:rsid w:val="006E19CB"/>
    <w:rsid w:val="006E41B8"/>
    <w:rsid w:val="00702A70"/>
    <w:rsid w:val="00723316"/>
    <w:rsid w:val="00742D3A"/>
    <w:rsid w:val="00756E5F"/>
    <w:rsid w:val="0079294A"/>
    <w:rsid w:val="007C0513"/>
    <w:rsid w:val="007D4EDB"/>
    <w:rsid w:val="007D5755"/>
    <w:rsid w:val="008105E4"/>
    <w:rsid w:val="008108EA"/>
    <w:rsid w:val="008808C6"/>
    <w:rsid w:val="00883FB8"/>
    <w:rsid w:val="00892455"/>
    <w:rsid w:val="00896F0C"/>
    <w:rsid w:val="008F4DAB"/>
    <w:rsid w:val="009371E9"/>
    <w:rsid w:val="00947C1C"/>
    <w:rsid w:val="00963751"/>
    <w:rsid w:val="0098765C"/>
    <w:rsid w:val="009A5B4E"/>
    <w:rsid w:val="009D6C31"/>
    <w:rsid w:val="00A23908"/>
    <w:rsid w:val="00A526BE"/>
    <w:rsid w:val="00A7324E"/>
    <w:rsid w:val="00AB02EA"/>
    <w:rsid w:val="00AD6B98"/>
    <w:rsid w:val="00B0098F"/>
    <w:rsid w:val="00B6226F"/>
    <w:rsid w:val="00B6753B"/>
    <w:rsid w:val="00BB54C5"/>
    <w:rsid w:val="00BB57EB"/>
    <w:rsid w:val="00BC1C17"/>
    <w:rsid w:val="00BC2A43"/>
    <w:rsid w:val="00C17B7A"/>
    <w:rsid w:val="00C444FE"/>
    <w:rsid w:val="00C51BA7"/>
    <w:rsid w:val="00C9326E"/>
    <w:rsid w:val="00CA0116"/>
    <w:rsid w:val="00D35E8D"/>
    <w:rsid w:val="00D37DB6"/>
    <w:rsid w:val="00D8021E"/>
    <w:rsid w:val="00D94310"/>
    <w:rsid w:val="00DB2C8E"/>
    <w:rsid w:val="00DF311F"/>
    <w:rsid w:val="00DF78C8"/>
    <w:rsid w:val="00E26E85"/>
    <w:rsid w:val="00E41748"/>
    <w:rsid w:val="00E477C0"/>
    <w:rsid w:val="00E806AA"/>
    <w:rsid w:val="00E831EE"/>
    <w:rsid w:val="00E85497"/>
    <w:rsid w:val="00EA3B14"/>
    <w:rsid w:val="00EB1C77"/>
    <w:rsid w:val="00ED21ED"/>
    <w:rsid w:val="00F04847"/>
    <w:rsid w:val="00F67AB2"/>
    <w:rsid w:val="00F84D60"/>
    <w:rsid w:val="00F94EA5"/>
    <w:rsid w:val="00FA5624"/>
    <w:rsid w:val="00FE2223"/>
    <w:rsid w:val="00F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basedOn w:val="Normln"/>
    <w:rsid w:val="00525544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4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4EA5"/>
    <w:rPr>
      <w:rFonts w:ascii="Segoe UI" w:hAnsi="Segoe UI" w:cs="Segoe UI"/>
      <w:sz w:val="18"/>
      <w:szCs w:val="18"/>
      <w:lang w:eastAsia="en-US"/>
    </w:rPr>
  </w:style>
  <w:style w:type="character" w:customStyle="1" w:styleId="NormlnwebChar">
    <w:name w:val="Normální (web) Char"/>
    <w:link w:val="Normlnweb"/>
    <w:uiPriority w:val="99"/>
    <w:locked/>
    <w:rsid w:val="00883FB8"/>
    <w:rPr>
      <w:rFonts w:ascii="Verdana" w:hAnsi="Verdana"/>
      <w:sz w:val="24"/>
      <w:szCs w:val="24"/>
    </w:rPr>
  </w:style>
  <w:style w:type="paragraph" w:styleId="Normlnweb">
    <w:name w:val="Normal (Web)"/>
    <w:basedOn w:val="Normln"/>
    <w:link w:val="NormlnwebChar"/>
    <w:uiPriority w:val="99"/>
    <w:unhideWhenUsed/>
    <w:rsid w:val="00883FB8"/>
    <w:pPr>
      <w:spacing w:before="120" w:after="120" w:line="240" w:lineRule="auto"/>
    </w:pPr>
    <w:rPr>
      <w:rFonts w:ascii="Verdana" w:hAnsi="Verdana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9D6C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9E659-19C4-40E2-AAAA-CC952DF1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Burdova</dc:creator>
  <cp:keywords/>
  <dc:description/>
  <cp:lastModifiedBy>Martina Volkova</cp:lastModifiedBy>
  <cp:revision>2</cp:revision>
  <cp:lastPrinted>2021-11-09T09:33:00Z</cp:lastPrinted>
  <dcterms:created xsi:type="dcterms:W3CDTF">2022-02-10T19:04:00Z</dcterms:created>
  <dcterms:modified xsi:type="dcterms:W3CDTF">2022-02-10T19:04:00Z</dcterms:modified>
</cp:coreProperties>
</file>